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2C7" w:rsidRDefault="005E22C7"/>
    <w:p w:rsidR="009513FE" w:rsidRDefault="009513FE">
      <w:r>
        <w:t xml:space="preserve">                                              PROJET CULTUREL</w:t>
      </w:r>
      <w:r w:rsidR="00C8548C">
        <w:t xml:space="preserve"> 2017-2018</w:t>
      </w:r>
      <w:r>
        <w:t> : 2</w:t>
      </w:r>
      <w:r w:rsidRPr="009513FE">
        <w:rPr>
          <w:vertAlign w:val="superscript"/>
        </w:rPr>
        <w:t>nde</w:t>
      </w:r>
      <w:r>
        <w:t xml:space="preserve"> générale et technologique</w:t>
      </w:r>
    </w:p>
    <w:p w:rsidR="005B35CF" w:rsidRPr="00D50BB6" w:rsidRDefault="005B35CF" w:rsidP="005B35CF">
      <w:pPr>
        <w:jc w:val="center"/>
        <w:rPr>
          <w:b/>
          <w:sz w:val="28"/>
          <w:szCs w:val="28"/>
        </w:rPr>
      </w:pPr>
      <w:r w:rsidRPr="00D50BB6">
        <w:rPr>
          <w:b/>
          <w:sz w:val="28"/>
          <w:szCs w:val="28"/>
        </w:rPr>
        <w:t>Surréalisme : poésie et photographie</w:t>
      </w:r>
    </w:p>
    <w:p w:rsidR="00D50BB6" w:rsidRDefault="00D50BB6" w:rsidP="00D50BB6">
      <w:pPr>
        <w:rPr>
          <w:b/>
        </w:rPr>
      </w:pPr>
    </w:p>
    <w:p w:rsidR="00D50BB6" w:rsidRDefault="00D50BB6" w:rsidP="00D50BB6">
      <w:pPr>
        <w:rPr>
          <w:b/>
        </w:rPr>
      </w:pPr>
      <w:r>
        <w:rPr>
          <w:b/>
        </w:rPr>
        <w:t>Enseignant : Mme Sioudan, lettres</w:t>
      </w:r>
    </w:p>
    <w:p w:rsidR="00D50BB6" w:rsidRDefault="00D50BB6" w:rsidP="00D50BB6">
      <w:pPr>
        <w:rPr>
          <w:b/>
        </w:rPr>
      </w:pPr>
      <w:r>
        <w:rPr>
          <w:b/>
        </w:rPr>
        <w:t>Classe : 2° générale, 28 élèves</w:t>
      </w:r>
    </w:p>
    <w:p w:rsidR="00D50BB6" w:rsidRDefault="00D50BB6" w:rsidP="00D50BB6">
      <w:pPr>
        <w:rPr>
          <w:b/>
        </w:rPr>
      </w:pPr>
      <w:r>
        <w:rPr>
          <w:b/>
        </w:rPr>
        <w:t>Intervenant : Philippe Virapin</w:t>
      </w:r>
    </w:p>
    <w:p w:rsidR="00D50BB6" w:rsidRPr="005B35CF" w:rsidRDefault="00D50BB6" w:rsidP="00D50BB6">
      <w:pPr>
        <w:rPr>
          <w:b/>
        </w:rPr>
      </w:pPr>
      <w:r>
        <w:rPr>
          <w:b/>
        </w:rPr>
        <w:t>Volume Horaire d’intervention : 25 heures</w:t>
      </w:r>
    </w:p>
    <w:p w:rsidR="009513FE" w:rsidRDefault="009513FE"/>
    <w:tbl>
      <w:tblPr>
        <w:tblStyle w:val="Grilledutableau"/>
        <w:tblW w:w="0" w:type="auto"/>
        <w:tblLook w:val="04A0" w:firstRow="1" w:lastRow="0" w:firstColumn="1" w:lastColumn="0" w:noHBand="0" w:noVBand="1"/>
      </w:tblPr>
      <w:tblGrid>
        <w:gridCol w:w="9212"/>
      </w:tblGrid>
      <w:tr w:rsidR="009513FE" w:rsidTr="009513FE">
        <w:tc>
          <w:tcPr>
            <w:tcW w:w="9212" w:type="dxa"/>
          </w:tcPr>
          <w:p w:rsidR="009513FE" w:rsidRDefault="009513FE">
            <w:r>
              <w:t xml:space="preserve">                                                                                EN AMONT</w:t>
            </w:r>
          </w:p>
        </w:tc>
      </w:tr>
    </w:tbl>
    <w:p w:rsidR="009513FE" w:rsidRDefault="009513FE"/>
    <w:p w:rsidR="009513FE" w:rsidRDefault="009513FE" w:rsidP="009513FE">
      <w:pPr>
        <w:pStyle w:val="Paragraphedeliste"/>
        <w:numPr>
          <w:ilvl w:val="0"/>
          <w:numId w:val="1"/>
        </w:numPr>
      </w:pPr>
      <w:r>
        <w:t xml:space="preserve">Analyser </w:t>
      </w:r>
      <w:r w:rsidR="00374FCF">
        <w:t>en cours de français des</w:t>
      </w:r>
      <w:r>
        <w:t xml:space="preserve"> poème</w:t>
      </w:r>
      <w:r w:rsidR="00374FCF">
        <w:t>s</w:t>
      </w:r>
      <w:r>
        <w:t xml:space="preserve"> d’auteur</w:t>
      </w:r>
      <w:r w:rsidR="00374FCF">
        <w:t>s</w:t>
      </w:r>
      <w:r>
        <w:t xml:space="preserve"> surréaliste</w:t>
      </w:r>
      <w:r w:rsidR="00374FCF">
        <w:t>s</w:t>
      </w:r>
      <w:r>
        <w:t>.</w:t>
      </w:r>
    </w:p>
    <w:p w:rsidR="009513FE" w:rsidRDefault="009513FE" w:rsidP="009513FE">
      <w:pPr>
        <w:pStyle w:val="Paragraphedeliste"/>
        <w:numPr>
          <w:ilvl w:val="0"/>
          <w:numId w:val="1"/>
        </w:numPr>
      </w:pPr>
      <w:r>
        <w:t>Identifier des procédés surréalistes :</w:t>
      </w:r>
    </w:p>
    <w:p w:rsidR="009513FE" w:rsidRDefault="009513FE" w:rsidP="009513FE">
      <w:pPr>
        <w:pStyle w:val="Paragraphedeliste"/>
      </w:pPr>
      <w:r>
        <w:t>-le rêve comme découverte esthétique</w:t>
      </w:r>
      <w:r w:rsidR="000C736E">
        <w:t>  et exploration d’un autre monde: « résolution de deux états (…) que sont les rêves et la réalité en une sorte de réalité absolue, de surréalité » ((A. BRETON)</w:t>
      </w:r>
    </w:p>
    <w:p w:rsidR="009513FE" w:rsidRDefault="009513FE" w:rsidP="009513FE">
      <w:pPr>
        <w:pStyle w:val="Paragraphedeliste"/>
      </w:pPr>
      <w:r>
        <w:t>-</w:t>
      </w:r>
      <w:r w:rsidR="000C736E">
        <w:t>la conquête de l’irrationnel à travers des métaphores surréalistes : l’auteur surréaliste laisse à l’imagination son pouvoir créateur. Les mots et les images se heurtent dans des rencontres explosives qui renouvellent l’</w:t>
      </w:r>
      <w:r w:rsidR="009B2C6D">
        <w:t>approche artistique (Paul Eluard « la courbe de tes yeux »)</w:t>
      </w:r>
    </w:p>
    <w:p w:rsidR="000C736E" w:rsidRDefault="000C736E" w:rsidP="000C736E">
      <w:r>
        <w:t xml:space="preserve">       3- Analyse de photographi</w:t>
      </w:r>
      <w:r w:rsidR="00A964DF">
        <w:t xml:space="preserve">es d’objets  surréalistes (Ernst, Man Ray) : en abandonnant l’usage </w:t>
      </w:r>
      <w:bookmarkStart w:id="0" w:name="_GoBack"/>
      <w:bookmarkEnd w:id="0"/>
      <w:r w:rsidR="00A964DF">
        <w:t>concret des éléments du quotidien, les surréalistes cherchent à provoquer une révolution totale de l’objet.</w:t>
      </w:r>
    </w:p>
    <w:p w:rsidR="00A964DF" w:rsidRDefault="00A964DF" w:rsidP="00A964DF">
      <w:r>
        <w:t xml:space="preserve">      4-Montrer que le surréalisme interroge le rapport entre le mot et le réel pour libérer l’imagination et donner à voir le merveilleux</w:t>
      </w:r>
      <w:r w:rsidR="009B2C6D">
        <w:t>, en jouant avec les mots</w:t>
      </w:r>
    </w:p>
    <w:p w:rsidR="009B2C6D" w:rsidRDefault="00A964DF" w:rsidP="00A964DF">
      <w:r>
        <w:t xml:space="preserve">    5- L’objectif de ces séances étant de montrer comment la poésie surréaliste merveilleuse révolutionnaire libère le langage et l’imagination</w:t>
      </w:r>
      <w:r w:rsidR="009B2C6D">
        <w:t>.</w:t>
      </w:r>
    </w:p>
    <w:p w:rsidR="009B2C6D" w:rsidRDefault="009B2C6D" w:rsidP="00A964DF">
      <w:r>
        <w:t xml:space="preserve">                                          </w:t>
      </w:r>
    </w:p>
    <w:tbl>
      <w:tblPr>
        <w:tblStyle w:val="Grilledutableau"/>
        <w:tblW w:w="0" w:type="auto"/>
        <w:tblLook w:val="04A0" w:firstRow="1" w:lastRow="0" w:firstColumn="1" w:lastColumn="0" w:noHBand="0" w:noVBand="1"/>
      </w:tblPr>
      <w:tblGrid>
        <w:gridCol w:w="9212"/>
      </w:tblGrid>
      <w:tr w:rsidR="009B2C6D" w:rsidTr="009B2C6D">
        <w:tc>
          <w:tcPr>
            <w:tcW w:w="9212" w:type="dxa"/>
          </w:tcPr>
          <w:p w:rsidR="009B2C6D" w:rsidRDefault="009B2C6D" w:rsidP="00A964DF">
            <w:r>
              <w:t xml:space="preserve">                          QUEL PROJET ?</w:t>
            </w:r>
          </w:p>
        </w:tc>
      </w:tr>
    </w:tbl>
    <w:p w:rsidR="009B2C6D" w:rsidRDefault="009B2C6D" w:rsidP="00A964DF">
      <w:r>
        <w:t xml:space="preserve"> </w:t>
      </w:r>
    </w:p>
    <w:p w:rsidR="00BE1B1B" w:rsidRDefault="009B2C6D" w:rsidP="00A964DF">
      <w:r>
        <w:t>6- Réalisation de « montages photographiques surréalistes » avec le photographe Philippe VIRAPIN.  Ces photographies témoigneront du processus précédant et suivant la création artistique d’un groupe d’élèves</w:t>
      </w:r>
      <w:r w:rsidR="006A300D">
        <w:t xml:space="preserve"> depuis la réflexion jusqu’à la production. Les élèves seront au nombre de 20 à 25 et travailleront par groupes, en équipes. Ils devront confronter leurs idées, faire foisonner leur imagination. Le</w:t>
      </w:r>
      <w:r w:rsidR="00374FCF">
        <w:t>s</w:t>
      </w:r>
      <w:r w:rsidR="006A300D">
        <w:t xml:space="preserve"> résultats doivent surprendre comme une image surréaliste. L’émergence d’idées différentes  doit donner lieu à des confrontations, d’ où l’importance du groupe pour favoriser la discussion. Il faudra d’abord comme</w:t>
      </w:r>
      <w:r w:rsidR="00BE1B1B">
        <w:t xml:space="preserve">ncer par faire un état des lieux de ce qui s’est fait en photographie surréaliste </w:t>
      </w:r>
      <w:r w:rsidR="00374FCF">
        <w:t xml:space="preserve">puis leur montrer le travail qui a </w:t>
      </w:r>
      <w:r w:rsidR="00BE1B1B">
        <w:t xml:space="preserve"> p</w:t>
      </w:r>
      <w:r w:rsidR="00374FCF">
        <w:t>u</w:t>
      </w:r>
      <w:r w:rsidR="00BE1B1B">
        <w:t xml:space="preserve"> être effectué sur ces photos.</w:t>
      </w:r>
      <w:r w:rsidR="00317D24">
        <w:t xml:space="preserve"> Le travail du photographe consistera notamment à montrer le travail sur les plans (éloigné, rapproché), le jeu sur les proportions comme technique surréaliste.</w:t>
      </w:r>
    </w:p>
    <w:tbl>
      <w:tblPr>
        <w:tblStyle w:val="Grilledutableau"/>
        <w:tblW w:w="0" w:type="auto"/>
        <w:tblLook w:val="04A0" w:firstRow="1" w:lastRow="0" w:firstColumn="1" w:lastColumn="0" w:noHBand="0" w:noVBand="1"/>
      </w:tblPr>
      <w:tblGrid>
        <w:gridCol w:w="9212"/>
      </w:tblGrid>
      <w:tr w:rsidR="00BE1B1B" w:rsidTr="00BE1B1B">
        <w:tc>
          <w:tcPr>
            <w:tcW w:w="9212" w:type="dxa"/>
          </w:tcPr>
          <w:p w:rsidR="00BE1B1B" w:rsidRDefault="00BE1B1B" w:rsidP="00A964DF">
            <w:r>
              <w:lastRenderedPageBreak/>
              <w:t xml:space="preserve">           QUELS OBJECTIFS ?</w:t>
            </w:r>
          </w:p>
        </w:tc>
      </w:tr>
    </w:tbl>
    <w:p w:rsidR="00BE1B1B" w:rsidRDefault="00BE1B1B" w:rsidP="00A964DF"/>
    <w:p w:rsidR="00BE1B1B" w:rsidRDefault="00BE1B1B" w:rsidP="00BE1B1B">
      <w:pPr>
        <w:pStyle w:val="Paragraphedeliste"/>
        <w:numPr>
          <w:ilvl w:val="0"/>
          <w:numId w:val="2"/>
        </w:numPr>
      </w:pPr>
      <w:r>
        <w:t>Donner davantage de sens à l’enseignement du français en rendant son étude plus concrète</w:t>
      </w:r>
    </w:p>
    <w:p w:rsidR="00BE1B1B" w:rsidRDefault="00BE1B1B" w:rsidP="00BE1B1B">
      <w:pPr>
        <w:pStyle w:val="Paragraphedeliste"/>
        <w:numPr>
          <w:ilvl w:val="0"/>
          <w:numId w:val="2"/>
        </w:numPr>
      </w:pPr>
      <w:r>
        <w:t>Amener les élèves à construire une appréciation esthétique, à se poser en temps que créateur d’images</w:t>
      </w:r>
    </w:p>
    <w:p w:rsidR="00BE1B1B" w:rsidRDefault="00BE1B1B" w:rsidP="00BE1B1B">
      <w:pPr>
        <w:pStyle w:val="Paragraphedeliste"/>
        <w:numPr>
          <w:ilvl w:val="0"/>
          <w:numId w:val="2"/>
        </w:numPr>
      </w:pPr>
      <w:r>
        <w:t>Exprimer en images, une confrontation d’où naîtra un choc esthétique</w:t>
      </w:r>
    </w:p>
    <w:p w:rsidR="00BE1B1B" w:rsidRDefault="00BE1B1B" w:rsidP="00BE1B1B">
      <w:pPr>
        <w:pStyle w:val="Paragraphedeliste"/>
        <w:numPr>
          <w:ilvl w:val="0"/>
          <w:numId w:val="2"/>
        </w:numPr>
      </w:pPr>
      <w:r>
        <w:t>Rendre les élèves curieux de différents langages artistiques (éducation à l’image)</w:t>
      </w:r>
    </w:p>
    <w:p w:rsidR="00BE1B1B" w:rsidRDefault="00BE1B1B" w:rsidP="00BE1B1B">
      <w:pPr>
        <w:pStyle w:val="Paragraphedeliste"/>
        <w:numPr>
          <w:ilvl w:val="0"/>
          <w:numId w:val="2"/>
        </w:numPr>
      </w:pPr>
      <w:r>
        <w:t>Echange d’opinions, prise en compte des goûts d’autrui</w:t>
      </w:r>
      <w:r w:rsidR="00374FCF">
        <w:t> : ouverture artistique et culturelle</w:t>
      </w:r>
    </w:p>
    <w:p w:rsidR="00374FCF" w:rsidRDefault="00374FCF" w:rsidP="00BE1B1B">
      <w:pPr>
        <w:pStyle w:val="Paragraphedeliste"/>
        <w:numPr>
          <w:ilvl w:val="0"/>
          <w:numId w:val="2"/>
        </w:numPr>
      </w:pPr>
      <w:r>
        <w:t>Développer l’autonomie des élèves et le goût du travail collaboratif, favoriser la cohésion du groupe</w:t>
      </w:r>
    </w:p>
    <w:p w:rsidR="00374FCF" w:rsidRDefault="00374FCF" w:rsidP="00BE1B1B">
      <w:pPr>
        <w:pStyle w:val="Paragraphedeliste"/>
        <w:numPr>
          <w:ilvl w:val="0"/>
          <w:numId w:val="2"/>
        </w:numPr>
      </w:pPr>
      <w:r>
        <w:t>Maîtrise des technologies de communication audiovisuelles (caméra, appareil photo)</w:t>
      </w:r>
    </w:p>
    <w:p w:rsidR="00374FCF" w:rsidRDefault="00374FCF" w:rsidP="00BE1B1B">
      <w:pPr>
        <w:pStyle w:val="Paragraphedeliste"/>
        <w:numPr>
          <w:ilvl w:val="0"/>
          <w:numId w:val="2"/>
        </w:numPr>
      </w:pPr>
      <w:r>
        <w:t xml:space="preserve"> Participer à la promotion de l’activité du LPO NORD GRANDE TERRE</w:t>
      </w:r>
    </w:p>
    <w:p w:rsidR="00374FCF" w:rsidRDefault="00374FCF" w:rsidP="00374FCF">
      <w:pPr>
        <w:pStyle w:val="Paragraphedeliste"/>
      </w:pPr>
    </w:p>
    <w:p w:rsidR="00374FCF" w:rsidRDefault="00374FCF" w:rsidP="00374FCF">
      <w:pPr>
        <w:pStyle w:val="Paragraphedeliste"/>
      </w:pPr>
    </w:p>
    <w:tbl>
      <w:tblPr>
        <w:tblStyle w:val="Grilledutableau"/>
        <w:tblW w:w="0" w:type="auto"/>
        <w:tblInd w:w="720" w:type="dxa"/>
        <w:tblLook w:val="04A0" w:firstRow="1" w:lastRow="0" w:firstColumn="1" w:lastColumn="0" w:noHBand="0" w:noVBand="1"/>
      </w:tblPr>
      <w:tblGrid>
        <w:gridCol w:w="8568"/>
      </w:tblGrid>
      <w:tr w:rsidR="00374FCF" w:rsidTr="00374FCF">
        <w:tc>
          <w:tcPr>
            <w:tcW w:w="9212" w:type="dxa"/>
          </w:tcPr>
          <w:p w:rsidR="00374FCF" w:rsidRDefault="00374FCF" w:rsidP="00374FCF">
            <w:pPr>
              <w:pStyle w:val="Paragraphedeliste"/>
              <w:ind w:left="0"/>
            </w:pPr>
            <w:r>
              <w:t>QUELS MOYENS ?</w:t>
            </w:r>
          </w:p>
        </w:tc>
      </w:tr>
    </w:tbl>
    <w:p w:rsidR="00374FCF" w:rsidRDefault="00374FCF" w:rsidP="00374FCF">
      <w:pPr>
        <w:pStyle w:val="Paragraphedeliste"/>
      </w:pPr>
    </w:p>
    <w:p w:rsidR="005B35CF" w:rsidRDefault="00545AFF" w:rsidP="00545AFF">
      <w:pPr>
        <w:pStyle w:val="Paragraphedeliste"/>
        <w:ind w:left="1416" w:hanging="696"/>
      </w:pPr>
      <w:r>
        <w:t>Il faut 20 heures au photographe afin de pouvoir finaliser le projet.</w:t>
      </w:r>
    </w:p>
    <w:p w:rsidR="005B35CF" w:rsidRDefault="005B35CF" w:rsidP="00545AFF">
      <w:pPr>
        <w:pStyle w:val="Paragraphedeliste"/>
        <w:ind w:left="1416" w:hanging="696"/>
      </w:pPr>
      <w:r>
        <w:t>-</w:t>
      </w:r>
      <w:r w:rsidR="00545AFF">
        <w:t xml:space="preserve"> 3 heur</w:t>
      </w:r>
      <w:r>
        <w:t>es pour l’histoire de la photo </w:t>
      </w:r>
    </w:p>
    <w:p w:rsidR="005B35CF" w:rsidRDefault="005B35CF" w:rsidP="00545AFF">
      <w:pPr>
        <w:pStyle w:val="Paragraphedeliste"/>
        <w:ind w:left="1416" w:hanging="696"/>
      </w:pPr>
      <w:r>
        <w:t xml:space="preserve">- </w:t>
      </w:r>
      <w:r w:rsidR="00545AFF">
        <w:t xml:space="preserve"> 4 heu</w:t>
      </w:r>
      <w:r>
        <w:t>res pour la formation matériel </w:t>
      </w:r>
    </w:p>
    <w:p w:rsidR="005B35CF" w:rsidRDefault="005B35CF" w:rsidP="00545AFF">
      <w:pPr>
        <w:pStyle w:val="Paragraphedeliste"/>
        <w:ind w:left="1416" w:hanging="696"/>
      </w:pPr>
      <w:r>
        <w:t>-  3heures de prise de vue </w:t>
      </w:r>
    </w:p>
    <w:p w:rsidR="005B35CF" w:rsidRDefault="005B35CF" w:rsidP="00545AFF">
      <w:pPr>
        <w:pStyle w:val="Paragraphedeliste"/>
        <w:ind w:left="1416" w:hanging="696"/>
      </w:pPr>
      <w:r>
        <w:t xml:space="preserve">- </w:t>
      </w:r>
      <w:r w:rsidR="00545AFF">
        <w:t xml:space="preserve"> 3 heures</w:t>
      </w:r>
      <w:r>
        <w:t xml:space="preserve"> de visionnage et de sélection </w:t>
      </w:r>
    </w:p>
    <w:p w:rsidR="005B35CF" w:rsidRDefault="005B35CF" w:rsidP="00545AFF">
      <w:pPr>
        <w:pStyle w:val="Paragraphedeliste"/>
        <w:ind w:left="1416" w:hanging="696"/>
      </w:pPr>
      <w:r>
        <w:t>-</w:t>
      </w:r>
      <w:r w:rsidR="00545AFF">
        <w:t xml:space="preserve"> </w:t>
      </w:r>
      <w:r>
        <w:t>5 heures de montage trucage </w:t>
      </w:r>
    </w:p>
    <w:p w:rsidR="00374FCF" w:rsidRDefault="005B35CF" w:rsidP="00545AFF">
      <w:pPr>
        <w:pStyle w:val="Paragraphedeliste"/>
        <w:ind w:left="1416" w:hanging="696"/>
      </w:pPr>
      <w:r>
        <w:t>-</w:t>
      </w:r>
      <w:r w:rsidR="00273FFB">
        <w:t xml:space="preserve"> 2 heures d’analyse et de retours des élèves.</w:t>
      </w:r>
    </w:p>
    <w:p w:rsidR="00273FFB" w:rsidRDefault="00273FFB" w:rsidP="00545AFF">
      <w:pPr>
        <w:pStyle w:val="Paragraphedeliste"/>
        <w:ind w:left="1416" w:hanging="696"/>
      </w:pPr>
      <w:r>
        <w:t>Les élèves travailleront par groupes de 4. En cours de français</w:t>
      </w:r>
      <w:r w:rsidR="005B35CF">
        <w:t xml:space="preserve">, les images seront travaillées </w:t>
      </w:r>
      <w:r>
        <w:t>dans le cadre de l’objet d’étude « Poésie du XIXème et du XXème siècle : du romantisme eu surréalisme ». En AP les élèves se concentreront sur le montage photographique avec l’aide de l’informaticien du lycée.</w:t>
      </w:r>
    </w:p>
    <w:p w:rsidR="006A300D" w:rsidRDefault="006A300D" w:rsidP="00A964DF"/>
    <w:tbl>
      <w:tblPr>
        <w:tblStyle w:val="Grilledutableau"/>
        <w:tblW w:w="0" w:type="auto"/>
        <w:tblInd w:w="720" w:type="dxa"/>
        <w:tblLook w:val="04A0" w:firstRow="1" w:lastRow="0" w:firstColumn="1" w:lastColumn="0" w:noHBand="0" w:noVBand="1"/>
      </w:tblPr>
      <w:tblGrid>
        <w:gridCol w:w="8568"/>
      </w:tblGrid>
      <w:tr w:rsidR="00344F50" w:rsidTr="009F20FC">
        <w:tc>
          <w:tcPr>
            <w:tcW w:w="9212" w:type="dxa"/>
          </w:tcPr>
          <w:p w:rsidR="00344F50" w:rsidRDefault="00344F50" w:rsidP="009F20FC">
            <w:pPr>
              <w:pStyle w:val="Paragraphedeliste"/>
              <w:ind w:left="0"/>
            </w:pPr>
            <w:r>
              <w:t>EVALUATION</w:t>
            </w:r>
          </w:p>
        </w:tc>
      </w:tr>
    </w:tbl>
    <w:p w:rsidR="000C736E" w:rsidRDefault="00344F50" w:rsidP="000C736E">
      <w:r>
        <w:tab/>
      </w:r>
    </w:p>
    <w:p w:rsidR="00344F50" w:rsidRDefault="00344F50" w:rsidP="00344F50">
      <w:pPr>
        <w:ind w:left="708"/>
      </w:pPr>
      <w:r>
        <w:t>Des bilans d’étapes seront réalisés avec les élèves au cours de la production (évaluation formative). L’évaluation finale portera sur la pertinence du choix photographique eu égard au texte produit en amont (évaluation sommative).</w:t>
      </w:r>
    </w:p>
    <w:sectPr w:rsidR="00344F50" w:rsidSect="005E22C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C56" w:rsidRDefault="00072C56" w:rsidP="00F748D8">
      <w:pPr>
        <w:spacing w:after="0" w:line="240" w:lineRule="auto"/>
      </w:pPr>
      <w:r>
        <w:separator/>
      </w:r>
    </w:p>
  </w:endnote>
  <w:endnote w:type="continuationSeparator" w:id="0">
    <w:p w:rsidR="00072C56" w:rsidRDefault="00072C56" w:rsidP="00F748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535682"/>
      <w:docPartObj>
        <w:docPartGallery w:val="Page Numbers (Bottom of Page)"/>
        <w:docPartUnique/>
      </w:docPartObj>
    </w:sdtPr>
    <w:sdtContent>
      <w:p w:rsidR="00F748D8" w:rsidRDefault="00F748D8">
        <w:pPr>
          <w:pStyle w:val="Pieddepage"/>
          <w:jc w:val="right"/>
        </w:pPr>
        <w:r>
          <w:fldChar w:fldCharType="begin"/>
        </w:r>
        <w:r>
          <w:instrText>PAGE   \* MERGEFORMAT</w:instrText>
        </w:r>
        <w:r>
          <w:fldChar w:fldCharType="separate"/>
        </w:r>
        <w:r>
          <w:rPr>
            <w:noProof/>
          </w:rPr>
          <w:t>1</w:t>
        </w:r>
        <w:r>
          <w:fldChar w:fldCharType="end"/>
        </w:r>
      </w:p>
    </w:sdtContent>
  </w:sdt>
  <w:p w:rsidR="00F748D8" w:rsidRDefault="00F748D8">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C56" w:rsidRDefault="00072C56" w:rsidP="00F748D8">
      <w:pPr>
        <w:spacing w:after="0" w:line="240" w:lineRule="auto"/>
      </w:pPr>
      <w:r>
        <w:separator/>
      </w:r>
    </w:p>
  </w:footnote>
  <w:footnote w:type="continuationSeparator" w:id="0">
    <w:p w:rsidR="00072C56" w:rsidRDefault="00072C56" w:rsidP="00F748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CE3020"/>
    <w:multiLevelType w:val="hybridMultilevel"/>
    <w:tmpl w:val="DC38D968"/>
    <w:lvl w:ilvl="0" w:tplc="D72C303C">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32B6D57"/>
    <w:multiLevelType w:val="hybridMultilevel"/>
    <w:tmpl w:val="B6B004A4"/>
    <w:lvl w:ilvl="0" w:tplc="268C36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513FE"/>
    <w:rsid w:val="00072C56"/>
    <w:rsid w:val="000C736E"/>
    <w:rsid w:val="002645C4"/>
    <w:rsid w:val="00273FFB"/>
    <w:rsid w:val="00317D24"/>
    <w:rsid w:val="00344F50"/>
    <w:rsid w:val="00374FCF"/>
    <w:rsid w:val="00545AFF"/>
    <w:rsid w:val="005B35CF"/>
    <w:rsid w:val="005E22C7"/>
    <w:rsid w:val="006A300D"/>
    <w:rsid w:val="00905538"/>
    <w:rsid w:val="009513FE"/>
    <w:rsid w:val="009B2C6D"/>
    <w:rsid w:val="00A964DF"/>
    <w:rsid w:val="00BE1B1B"/>
    <w:rsid w:val="00C8548C"/>
    <w:rsid w:val="00D50BB6"/>
    <w:rsid w:val="00F748D8"/>
    <w:rsid w:val="00FC7B9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56ADEB-3A2D-4E46-9EDD-C79B652B34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2C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513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9513FE"/>
    <w:pPr>
      <w:ind w:left="720"/>
      <w:contextualSpacing/>
    </w:pPr>
  </w:style>
  <w:style w:type="paragraph" w:styleId="En-tte">
    <w:name w:val="header"/>
    <w:basedOn w:val="Normal"/>
    <w:link w:val="En-tteCar"/>
    <w:uiPriority w:val="99"/>
    <w:unhideWhenUsed/>
    <w:rsid w:val="00F748D8"/>
    <w:pPr>
      <w:tabs>
        <w:tab w:val="center" w:pos="4536"/>
        <w:tab w:val="right" w:pos="9072"/>
      </w:tabs>
      <w:spacing w:after="0" w:line="240" w:lineRule="auto"/>
    </w:pPr>
  </w:style>
  <w:style w:type="character" w:customStyle="1" w:styleId="En-tteCar">
    <w:name w:val="En-tête Car"/>
    <w:basedOn w:val="Policepardfaut"/>
    <w:link w:val="En-tte"/>
    <w:uiPriority w:val="99"/>
    <w:rsid w:val="00F748D8"/>
  </w:style>
  <w:style w:type="paragraph" w:styleId="Pieddepage">
    <w:name w:val="footer"/>
    <w:basedOn w:val="Normal"/>
    <w:link w:val="PieddepageCar"/>
    <w:uiPriority w:val="99"/>
    <w:unhideWhenUsed/>
    <w:rsid w:val="00F748D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748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626</Words>
  <Characters>3449</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MEDDY</dc:creator>
  <cp:keywords/>
  <dc:description/>
  <cp:lastModifiedBy>Documentaliste</cp:lastModifiedBy>
  <cp:revision>7</cp:revision>
  <dcterms:created xsi:type="dcterms:W3CDTF">2017-03-02T03:14:00Z</dcterms:created>
  <dcterms:modified xsi:type="dcterms:W3CDTF">2017-03-21T20:29:00Z</dcterms:modified>
</cp:coreProperties>
</file>