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0693" w14:textId="77777777" w:rsidR="00486C40" w:rsidRPr="00792153" w:rsidRDefault="00486C40" w:rsidP="00486C40">
      <w:pPr>
        <w:jc w:val="center"/>
        <w:rPr>
          <w:rFonts w:ascii="Arial" w:hAnsi="Arial" w:cs="Arial"/>
          <w:color w:val="FF0000"/>
          <w:sz w:val="36"/>
        </w:rPr>
      </w:pPr>
      <w:bookmarkStart w:id="0" w:name="_GoBack"/>
      <w:bookmarkEnd w:id="0"/>
      <w:r w:rsidRPr="00792153">
        <w:rPr>
          <w:rFonts w:ascii="Arial" w:hAnsi="Arial" w:cs="Arial"/>
          <w:noProof/>
          <w:color w:val="FF0000"/>
          <w:sz w:val="36"/>
        </w:rPr>
        <w:drawing>
          <wp:anchor distT="0" distB="0" distL="114300" distR="114300" simplePos="0" relativeHeight="251659264" behindDoc="1" locked="0" layoutInCell="1" allowOverlap="1" wp14:anchorId="38085360" wp14:editId="32736032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1095375" cy="960755"/>
            <wp:effectExtent l="0" t="0" r="0" b="0"/>
            <wp:wrapSquare wrapText="bothSides"/>
            <wp:docPr id="6" name="Image 6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095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153">
        <w:rPr>
          <w:rFonts w:ascii="Arial" w:hAnsi="Arial" w:cs="Arial"/>
          <w:b/>
          <w:color w:val="FF0000"/>
          <w:sz w:val="36"/>
        </w:rPr>
        <w:t>LISTE DES FOURNITURES SCOLAIRES</w:t>
      </w:r>
    </w:p>
    <w:p w14:paraId="10471ED4" w14:textId="7C46C3B2" w:rsidR="00486C40" w:rsidRPr="00792153" w:rsidRDefault="00486C40" w:rsidP="00486C40">
      <w:pPr>
        <w:jc w:val="center"/>
        <w:rPr>
          <w:rFonts w:ascii="Arial" w:hAnsi="Arial" w:cs="Arial"/>
          <w:color w:val="FF0000"/>
          <w:sz w:val="36"/>
        </w:rPr>
      </w:pPr>
      <w:r w:rsidRPr="00792153">
        <w:rPr>
          <w:rFonts w:ascii="Arial" w:hAnsi="Arial" w:cs="Arial"/>
          <w:b/>
          <w:color w:val="FF0000"/>
          <w:sz w:val="36"/>
        </w:rPr>
        <w:t>RENTREE SCOLAIRE 2</w:t>
      </w:r>
      <w:r w:rsidR="009D3F25" w:rsidRPr="00792153">
        <w:rPr>
          <w:rFonts w:ascii="Arial" w:hAnsi="Arial" w:cs="Arial"/>
          <w:b/>
          <w:color w:val="FF0000"/>
          <w:sz w:val="36"/>
        </w:rPr>
        <w:t>023</w:t>
      </w:r>
      <w:r w:rsidRPr="00792153">
        <w:rPr>
          <w:rFonts w:ascii="Arial" w:hAnsi="Arial" w:cs="Arial"/>
          <w:b/>
          <w:color w:val="FF0000"/>
          <w:sz w:val="36"/>
        </w:rPr>
        <w:t>-2</w:t>
      </w:r>
      <w:r w:rsidR="009D3F25" w:rsidRPr="00792153">
        <w:rPr>
          <w:rFonts w:ascii="Arial" w:hAnsi="Arial" w:cs="Arial"/>
          <w:b/>
          <w:color w:val="FF0000"/>
          <w:sz w:val="36"/>
        </w:rPr>
        <w:t>024</w:t>
      </w:r>
    </w:p>
    <w:p w14:paraId="1376744C" w14:textId="77777777" w:rsidR="00486C40" w:rsidRPr="00792153" w:rsidRDefault="00486C40" w:rsidP="00486C40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0000"/>
          <w:sz w:val="28"/>
          <w:szCs w:val="28"/>
          <w:u w:val="single"/>
        </w:rPr>
      </w:pPr>
      <w:r w:rsidRPr="00792153">
        <w:rPr>
          <w:rFonts w:asciiTheme="majorHAnsi" w:eastAsia="Calibri" w:hAnsiTheme="majorHAnsi" w:cstheme="majorHAnsi"/>
          <w:b/>
          <w:color w:val="FF0000"/>
          <w:sz w:val="28"/>
          <w:szCs w:val="28"/>
          <w:u w:val="single"/>
        </w:rPr>
        <w:t>SPECIALITE : GESTION DES TRANSPORTS ET LOGISTIQUE ASSOCIEE</w:t>
      </w:r>
    </w:p>
    <w:p w14:paraId="425853D0" w14:textId="77777777" w:rsidR="00486C40" w:rsidRPr="00792153" w:rsidRDefault="00486C40" w:rsidP="00486C40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0000"/>
          <w:sz w:val="28"/>
          <w:szCs w:val="28"/>
          <w:u w:val="single"/>
        </w:rPr>
      </w:pPr>
    </w:p>
    <w:p w14:paraId="519421FC" w14:textId="77777777" w:rsidR="00486C40" w:rsidRPr="00792153" w:rsidRDefault="00486C40" w:rsidP="00486C40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0000"/>
          <w:sz w:val="28"/>
          <w:szCs w:val="28"/>
          <w:u w:val="single"/>
        </w:rPr>
      </w:pPr>
    </w:p>
    <w:p w14:paraId="3AE8AF11" w14:textId="77777777" w:rsidR="00486C40" w:rsidRPr="00D30D11" w:rsidRDefault="00486C40" w:rsidP="00486C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Grilledutableau"/>
        <w:tblW w:w="10212" w:type="dxa"/>
        <w:tblInd w:w="129" w:type="dxa"/>
        <w:tblLook w:val="04A0" w:firstRow="1" w:lastRow="0" w:firstColumn="1" w:lastColumn="0" w:noHBand="0" w:noVBand="1"/>
      </w:tblPr>
      <w:tblGrid>
        <w:gridCol w:w="2782"/>
        <w:gridCol w:w="7430"/>
      </w:tblGrid>
      <w:tr w:rsidR="00486C40" w:rsidRPr="00783CFA" w14:paraId="5338056D" w14:textId="77777777" w:rsidTr="00E46ACB">
        <w:trPr>
          <w:trHeight w:val="976"/>
        </w:trPr>
        <w:tc>
          <w:tcPr>
            <w:tcW w:w="10212" w:type="dxa"/>
            <w:gridSpan w:val="2"/>
            <w:shd w:val="clear" w:color="auto" w:fill="D9D9D9" w:themeFill="background1" w:themeFillShade="D9"/>
          </w:tcPr>
          <w:p w14:paraId="0B90F5F2" w14:textId="77777777" w:rsidR="00486C40" w:rsidRPr="00783CFA" w:rsidRDefault="00486C40" w:rsidP="00E46ACB">
            <w:pPr>
              <w:spacing w:line="240" w:lineRule="auto"/>
              <w:jc w:val="center"/>
              <w:rPr>
                <w:rFonts w:ascii="Arial Black" w:hAnsi="Arial Black" w:cstheme="majorHAnsi"/>
                <w:b/>
                <w:sz w:val="22"/>
              </w:rPr>
            </w:pPr>
            <w:r w:rsidRPr="004A673C">
              <w:rPr>
                <w:rFonts w:ascii="Arial Black" w:eastAsia="Calibri" w:hAnsi="Arial Black" w:cstheme="majorHAnsi"/>
                <w:b/>
                <w:sz w:val="28"/>
                <w:szCs w:val="28"/>
              </w:rPr>
              <w:t xml:space="preserve">BTS 2ème Année GTLA   </w:t>
            </w:r>
          </w:p>
        </w:tc>
      </w:tr>
      <w:tr w:rsidR="00486C40" w:rsidRPr="00783CFA" w14:paraId="589DB8D5" w14:textId="77777777" w:rsidTr="00E46ACB">
        <w:trPr>
          <w:trHeight w:val="560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27350F80" w14:textId="77777777" w:rsidR="00486C40" w:rsidRPr="00783CFA" w:rsidRDefault="00486C40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83CFA">
              <w:rPr>
                <w:rFonts w:ascii="Arial" w:eastAsia="Calibri" w:hAnsi="Arial" w:cs="Arial"/>
                <w:b/>
                <w:sz w:val="22"/>
              </w:rPr>
              <w:t>MATIERES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14:paraId="39A0605E" w14:textId="77777777" w:rsidR="00486C40" w:rsidRPr="00783CFA" w:rsidRDefault="00486C40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83CFA">
              <w:rPr>
                <w:rFonts w:ascii="Arial" w:eastAsia="Calibri" w:hAnsi="Arial" w:cs="Arial"/>
                <w:b/>
                <w:sz w:val="22"/>
              </w:rPr>
              <w:t>FOURNITURES</w:t>
            </w:r>
          </w:p>
        </w:tc>
      </w:tr>
      <w:tr w:rsidR="00486C40" w:rsidRPr="004A673C" w14:paraId="5D02FDCF" w14:textId="77777777" w:rsidTr="00486C40">
        <w:trPr>
          <w:trHeight w:val="1134"/>
        </w:trPr>
        <w:tc>
          <w:tcPr>
            <w:tcW w:w="278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8B68B" w14:textId="77777777" w:rsidR="00486C40" w:rsidRPr="004A673C" w:rsidRDefault="00486C40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673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E1B3C" wp14:editId="5CA781B2">
                  <wp:extent cx="1616485" cy="127635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75" cy="1297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0" w:type="dxa"/>
          </w:tcPr>
          <w:p w14:paraId="700FD34D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</w:rPr>
              <w:t>Feuilles simples et copies doubles grand carreaux</w:t>
            </w:r>
          </w:p>
          <w:p w14:paraId="2A2A24E3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Règle double décimètre</w:t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ab/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ab/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ab/>
            </w:r>
          </w:p>
          <w:p w14:paraId="2DD5F24E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Surligneurs fluo (4 couleurs)</w:t>
            </w:r>
          </w:p>
          <w:p w14:paraId="03BD6C03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Stylos 4 Couleurs</w:t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ab/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ab/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ab/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ab/>
            </w:r>
          </w:p>
          <w:p w14:paraId="14E5621E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Porte-mines, mines HB</w:t>
            </w:r>
          </w:p>
          <w:p w14:paraId="3EF1E720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Gomme</w:t>
            </w:r>
          </w:p>
          <w:p w14:paraId="613C8260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6 crayons de couleur</w:t>
            </w:r>
          </w:p>
          <w:p w14:paraId="69628F37" w14:textId="77777777" w:rsidR="00486C40" w:rsidRPr="004A673C" w:rsidRDefault="00486C40" w:rsidP="00E46ACB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1 paquet de pochettes plastique transparentes</w:t>
            </w:r>
          </w:p>
          <w:p w14:paraId="051D11DE" w14:textId="77777777" w:rsidR="00486C40" w:rsidRPr="004A673C" w:rsidRDefault="00486C40" w:rsidP="00E46ACB">
            <w:pPr>
              <w:ind w:left="360"/>
              <w:rPr>
                <w:rFonts w:asciiTheme="majorHAnsi" w:eastAsia="Calibri" w:hAnsiTheme="majorHAnsi" w:cstheme="majorHAnsi"/>
                <w:sz w:val="22"/>
                <w:lang w:val="es-ES"/>
              </w:rPr>
            </w:pPr>
          </w:p>
          <w:p w14:paraId="47431FCE" w14:textId="77777777" w:rsidR="00486C40" w:rsidRPr="004A673C" w:rsidRDefault="00486C40" w:rsidP="00486C4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Calculatrice sans mémoire de type collège (car autorisée à l’examen). Exemple: </w:t>
            </w:r>
            <w:r w:rsidRPr="004A673C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Casio FX-92 +</w:t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ou </w:t>
            </w:r>
            <w:r w:rsidRPr="004A673C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Texas Instruments College Plus</w:t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.</w:t>
            </w:r>
          </w:p>
          <w:p w14:paraId="7527F77A" w14:textId="77777777" w:rsidR="00486C40" w:rsidRPr="004A673C" w:rsidRDefault="00486C40" w:rsidP="00486C40">
            <w:pPr>
              <w:pStyle w:val="Paragraphedeliste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  <w:p w14:paraId="194DF4C4" w14:textId="77777777" w:rsidR="00486C40" w:rsidRPr="004A673C" w:rsidRDefault="00486C40" w:rsidP="00486C4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</w:rPr>
              <w:t>Clé USB</w:t>
            </w:r>
            <w:r w:rsidRPr="004A673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2.0 de 32 Go au moins</w:t>
            </w:r>
          </w:p>
          <w:p w14:paraId="5EB3B6FA" w14:textId="77777777" w:rsidR="00486C40" w:rsidRPr="004A673C" w:rsidRDefault="00486C40" w:rsidP="00486C4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Ordinateur </w:t>
            </w:r>
            <w:r w:rsidR="00426DA3"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Portable</w:t>
            </w:r>
            <w:r w:rsidRPr="004A673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pour travailler sur les logiciels de bureautique. Traitement de texte, tableur et logiciel de présentation diaporama.</w:t>
            </w:r>
          </w:p>
          <w:p w14:paraId="2F7F825E" w14:textId="77777777" w:rsidR="00486C40" w:rsidRPr="004A673C" w:rsidRDefault="00486C40" w:rsidP="00486C40">
            <w:pPr>
              <w:pStyle w:val="Paragraphedeliste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  <w:p w14:paraId="49B9190E" w14:textId="77777777" w:rsidR="00486C40" w:rsidRPr="004A673C" w:rsidRDefault="00486C40" w:rsidP="00E46ACB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792153" w:rsidRPr="00792153" w14:paraId="60D0E2FE" w14:textId="77777777" w:rsidTr="00F96936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7988DE55" w14:textId="497648B7" w:rsidR="009D3F25" w:rsidRPr="00792153" w:rsidRDefault="009D3F25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92153">
              <w:rPr>
                <w:rFonts w:ascii="Arial" w:hAnsi="Arial" w:cs="Arial"/>
                <w:b/>
                <w:sz w:val="22"/>
              </w:rPr>
              <w:t xml:space="preserve">TRANSPORT </w:t>
            </w:r>
          </w:p>
        </w:tc>
        <w:tc>
          <w:tcPr>
            <w:tcW w:w="7430" w:type="dxa"/>
          </w:tcPr>
          <w:p w14:paraId="3D09C030" w14:textId="08585A37" w:rsidR="009D3F25" w:rsidRPr="00792153" w:rsidRDefault="00042E8B" w:rsidP="00E46A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 xml:space="preserve">Bloc 4 </w:t>
            </w:r>
            <w:r w:rsidR="009D3F25" w:rsidRPr="00792153">
              <w:rPr>
                <w:rFonts w:asciiTheme="majorHAnsi" w:hAnsiTheme="majorHAnsi" w:cstheme="majorHAnsi"/>
                <w:sz w:val="22"/>
                <w:szCs w:val="22"/>
              </w:rPr>
              <w:t xml:space="preserve">Pérennisation et Développement de l’activité Edition NATHAN 2022. ISBN : </w:t>
            </w:r>
            <w:r w:rsidR="005733E0" w:rsidRPr="00792153">
              <w:rPr>
                <w:rFonts w:asciiTheme="majorHAnsi" w:hAnsiTheme="majorHAnsi" w:cstheme="majorHAnsi"/>
                <w:sz w:val="22"/>
                <w:szCs w:val="22"/>
              </w:rPr>
              <w:t>978 209 167 31 65</w:t>
            </w:r>
          </w:p>
          <w:p w14:paraId="71EE7251" w14:textId="12C45206" w:rsidR="005733E0" w:rsidRPr="00792153" w:rsidRDefault="005733E0" w:rsidP="00E46A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Bloc1 Mise en Œuvre des opérations Edition NATHAN ISBN : 978 209 167 31 03</w:t>
            </w:r>
          </w:p>
          <w:p w14:paraId="673EAA56" w14:textId="77777777" w:rsidR="005733E0" w:rsidRPr="00792153" w:rsidRDefault="005733E0" w:rsidP="00E46A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Bloc 2 Conception d’opération de Transport Edition NATHAN ISBN : 978 209 167 31 27</w:t>
            </w:r>
          </w:p>
          <w:p w14:paraId="1D8267CC" w14:textId="1BA425AC" w:rsidR="005733E0" w:rsidRPr="00792153" w:rsidRDefault="005733E0" w:rsidP="00E46A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Etude de cas Tome 2 BTS GTLA. Edition LE Génie Editeur</w:t>
            </w:r>
            <w:r w:rsidR="00F96936" w:rsidRPr="00792153">
              <w:rPr>
                <w:rFonts w:asciiTheme="majorHAnsi" w:hAnsiTheme="majorHAnsi" w:cstheme="majorHAnsi"/>
                <w:sz w:val="22"/>
                <w:szCs w:val="22"/>
              </w:rPr>
              <w:t>. Référence AP324</w:t>
            </w:r>
          </w:p>
          <w:p w14:paraId="12C669AE" w14:textId="2DAC328D" w:rsidR="005733E0" w:rsidRPr="00792153" w:rsidRDefault="00F96936" w:rsidP="004A673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Les Mémentos Transport Edition le Génie Editeur. Référence EX047</w:t>
            </w:r>
          </w:p>
        </w:tc>
      </w:tr>
      <w:tr w:rsidR="00792153" w:rsidRPr="00792153" w14:paraId="5E01B2C5" w14:textId="77777777" w:rsidTr="004A673C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7C4FA664" w14:textId="617C46AE" w:rsidR="00F96936" w:rsidRPr="00792153" w:rsidRDefault="00F96936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92153">
              <w:rPr>
                <w:rFonts w:ascii="Arial" w:hAnsi="Arial" w:cs="Arial"/>
                <w:b/>
                <w:sz w:val="22"/>
              </w:rPr>
              <w:t>ANALYSE DE LA PERFORMANCE (GESTION)</w:t>
            </w:r>
          </w:p>
        </w:tc>
        <w:tc>
          <w:tcPr>
            <w:tcW w:w="7430" w:type="dxa"/>
          </w:tcPr>
          <w:p w14:paraId="1BC4D14F" w14:textId="77777777" w:rsidR="00F96936" w:rsidRPr="00792153" w:rsidRDefault="00F96936" w:rsidP="00F9693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Bloc 3 Analyse de la Performance Edition NATHAN ISBN : 978 209 167 31 47</w:t>
            </w:r>
          </w:p>
          <w:p w14:paraId="16AF4BF5" w14:textId="77777777" w:rsidR="00F96936" w:rsidRPr="00792153" w:rsidRDefault="00F96936" w:rsidP="00042E8B">
            <w:pPr>
              <w:pStyle w:val="Paragraphedelis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2153" w:rsidRPr="00792153" w14:paraId="0559D39B" w14:textId="77777777" w:rsidTr="00486C40">
        <w:trPr>
          <w:trHeight w:val="1134"/>
        </w:trPr>
        <w:tc>
          <w:tcPr>
            <w:tcW w:w="278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68835C" w14:textId="08B0EDFE" w:rsidR="004A673C" w:rsidRPr="00792153" w:rsidRDefault="004A673C" w:rsidP="00E46AC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92153">
              <w:rPr>
                <w:rFonts w:ascii="Arial" w:hAnsi="Arial" w:cs="Arial"/>
                <w:b/>
                <w:sz w:val="22"/>
              </w:rPr>
              <w:t>FRANÇAIS</w:t>
            </w:r>
          </w:p>
          <w:p w14:paraId="4A3EA59F" w14:textId="77777777" w:rsidR="004A673C" w:rsidRPr="00792153" w:rsidRDefault="004A673C" w:rsidP="004A673C">
            <w:pPr>
              <w:rPr>
                <w:rFonts w:ascii="Arial" w:hAnsi="Arial" w:cs="Arial"/>
                <w:sz w:val="22"/>
              </w:rPr>
            </w:pPr>
          </w:p>
          <w:p w14:paraId="68B6B4A0" w14:textId="48F55474" w:rsidR="004A673C" w:rsidRPr="00792153" w:rsidRDefault="004A673C" w:rsidP="004A673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92153">
              <w:rPr>
                <w:rFonts w:ascii="Arial" w:hAnsi="Arial" w:cs="Arial"/>
                <w:b/>
                <w:bCs/>
                <w:sz w:val="22"/>
              </w:rPr>
              <w:t xml:space="preserve">CULTURE GÉNÉRALE ET </w:t>
            </w:r>
          </w:p>
          <w:p w14:paraId="06B5D39D" w14:textId="77777777" w:rsidR="004A673C" w:rsidRPr="00792153" w:rsidRDefault="004A673C" w:rsidP="004A673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214B8CF" w14:textId="7EFA99D0" w:rsidR="004A673C" w:rsidRPr="00792153" w:rsidRDefault="004A673C" w:rsidP="004A673C">
            <w:pPr>
              <w:jc w:val="center"/>
              <w:rPr>
                <w:rFonts w:ascii="Arial" w:hAnsi="Arial" w:cs="Arial"/>
                <w:sz w:val="22"/>
              </w:rPr>
            </w:pPr>
            <w:r w:rsidRPr="00792153">
              <w:rPr>
                <w:rFonts w:ascii="Arial" w:hAnsi="Arial" w:cs="Arial"/>
                <w:b/>
                <w:bCs/>
                <w:sz w:val="22"/>
              </w:rPr>
              <w:t>EXPRESSION</w:t>
            </w:r>
            <w:r w:rsidRPr="0079215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430" w:type="dxa"/>
          </w:tcPr>
          <w:p w14:paraId="040329FD" w14:textId="77777777" w:rsidR="004A673C" w:rsidRPr="00792153" w:rsidRDefault="004A673C" w:rsidP="004A673C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Fournitures:</w:t>
            </w:r>
            <w:proofErr w:type="gramEnd"/>
            <w:r w:rsidRPr="00792153">
              <w:rPr>
                <w:rFonts w:asciiTheme="majorHAnsi" w:hAnsiTheme="majorHAnsi" w:cstheme="majorHAnsi"/>
                <w:sz w:val="22"/>
                <w:szCs w:val="22"/>
              </w:rPr>
              <w:t xml:space="preserve">  un porte-vues  ,un cahier grand format, grand carreaux</w:t>
            </w: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107BF970" w14:textId="77777777" w:rsidR="004A673C" w:rsidRPr="00792153" w:rsidRDefault="004A673C" w:rsidP="004A673C">
            <w:pPr>
              <w:pStyle w:val="Paragraphedeliste"/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 xml:space="preserve">→Roman « Dans les forêts de Sibérie » de </w:t>
            </w:r>
            <w:proofErr w:type="gramStart"/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S.TESSON</w:t>
            </w:r>
            <w:proofErr w:type="gramEnd"/>
            <w:r w:rsidRPr="0079215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7B47CAA0" w14:textId="77777777" w:rsidR="004A673C" w:rsidRPr="00792153" w:rsidRDefault="004A673C" w:rsidP="004A673C">
            <w:pPr>
              <w:pStyle w:val="Paragraphedeliste"/>
              <w:rPr>
                <w:rFonts w:asciiTheme="majorHAnsi" w:hAnsiTheme="majorHAnsi" w:cstheme="majorHAnsi"/>
                <w:sz w:val="22"/>
                <w:szCs w:val="22"/>
              </w:rPr>
            </w:pP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→</w:t>
            </w:r>
            <w:proofErr w:type="gramStart"/>
            <w:r w:rsidRPr="00792153">
              <w:rPr>
                <w:rFonts w:asciiTheme="majorHAnsi" w:hAnsiTheme="majorHAnsi" w:cstheme="majorHAnsi"/>
                <w:sz w:val="22"/>
                <w:szCs w:val="22"/>
              </w:rPr>
              <w:t>Anthologie:</w:t>
            </w:r>
            <w:proofErr w:type="gramEnd"/>
            <w:r w:rsidRPr="00792153">
              <w:rPr>
                <w:rFonts w:asciiTheme="majorHAnsi" w:hAnsiTheme="majorHAnsi" w:cstheme="majorHAnsi"/>
                <w:sz w:val="22"/>
                <w:szCs w:val="22"/>
              </w:rPr>
              <w:t xml:space="preserve"> « Paris, ville</w:t>
            </w:r>
            <w:r w:rsidRPr="00792153">
              <w:rPr>
                <w:rFonts w:asciiTheme="majorHAnsi" w:hAnsiTheme="majorHAnsi" w:cstheme="majorHAnsi"/>
                <w:sz w:val="22"/>
                <w:szCs w:val="22"/>
              </w:rPr>
              <w:tab/>
              <w:t>capitale ? », Hatier,</w:t>
            </w:r>
          </w:p>
          <w:p w14:paraId="0002C55B" w14:textId="12F27A3A" w:rsidR="004A673C" w:rsidRPr="00792153" w:rsidRDefault="004A673C" w:rsidP="004A673C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proofErr w:type="gramStart"/>
            <w:r w:rsidRPr="00792153">
              <w:rPr>
                <w:rFonts w:asciiTheme="majorHAnsi" w:hAnsiTheme="majorHAnsi" w:cstheme="majorHAnsi"/>
                <w:sz w:val="22"/>
              </w:rPr>
              <w:t>J.Faereber</w:t>
            </w:r>
            <w:proofErr w:type="spellEnd"/>
            <w:proofErr w:type="gramEnd"/>
            <w:r w:rsidRPr="00792153">
              <w:rPr>
                <w:rFonts w:asciiTheme="majorHAnsi" w:hAnsiTheme="majorHAnsi" w:cstheme="majorHAnsi"/>
                <w:sz w:val="22"/>
              </w:rPr>
              <w:t>, Classique and Cie BTS</w:t>
            </w:r>
          </w:p>
        </w:tc>
      </w:tr>
    </w:tbl>
    <w:p w14:paraId="1527EEFE" w14:textId="77777777" w:rsidR="00486C40" w:rsidRPr="00792153" w:rsidRDefault="00486C40"/>
    <w:sectPr w:rsidR="00486C40" w:rsidRPr="00792153" w:rsidSect="00486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Sylfae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FA7"/>
    <w:multiLevelType w:val="hybridMultilevel"/>
    <w:tmpl w:val="B3F8C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4F11"/>
    <w:multiLevelType w:val="multilevel"/>
    <w:tmpl w:val="E7F4F7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40"/>
    <w:rsid w:val="00042E8B"/>
    <w:rsid w:val="001B7B22"/>
    <w:rsid w:val="00362559"/>
    <w:rsid w:val="00426DA3"/>
    <w:rsid w:val="00486C40"/>
    <w:rsid w:val="004A673C"/>
    <w:rsid w:val="005733E0"/>
    <w:rsid w:val="00783CFA"/>
    <w:rsid w:val="00792153"/>
    <w:rsid w:val="009D3F25"/>
    <w:rsid w:val="00A9716C"/>
    <w:rsid w:val="00F25D8F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CDC3"/>
  <w15:chartTrackingRefBased/>
  <w15:docId w15:val="{75960205-E87A-4A1F-B07C-735603C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40"/>
    <w:pPr>
      <w:suppressAutoHyphens/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C4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39"/>
    <w:rsid w:val="00486C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Eleve</cp:lastModifiedBy>
  <cp:revision>2</cp:revision>
  <cp:lastPrinted>2023-06-15T16:13:00Z</cp:lastPrinted>
  <dcterms:created xsi:type="dcterms:W3CDTF">2023-06-21T14:53:00Z</dcterms:created>
  <dcterms:modified xsi:type="dcterms:W3CDTF">2023-06-21T14:53:00Z</dcterms:modified>
</cp:coreProperties>
</file>