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E5BF" w14:textId="77777777" w:rsidR="001364A6" w:rsidRPr="00D02F27" w:rsidRDefault="001364A6" w:rsidP="001364A6">
      <w:pPr>
        <w:jc w:val="center"/>
        <w:rPr>
          <w:rFonts w:ascii="Arial" w:eastAsia="Calibri" w:hAnsi="Arial" w:cs="Arial"/>
          <w:color w:val="FF0000"/>
          <w:sz w:val="32"/>
        </w:rPr>
      </w:pPr>
      <w:bookmarkStart w:id="0" w:name="_Hlk106026547"/>
      <w:bookmarkStart w:id="1" w:name="_Hlk106089361"/>
      <w:bookmarkStart w:id="2" w:name="_GoBack"/>
      <w:bookmarkEnd w:id="2"/>
      <w:r w:rsidRPr="00D02F27">
        <w:rPr>
          <w:rFonts w:ascii="Times New Roman" w:eastAsia="Times New Roman" w:hAnsi="Times New Roman" w:cs="Times New Roman"/>
          <w:noProof/>
          <w:color w:val="FF0000"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6E3B69A3" wp14:editId="785092F0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2F27">
        <w:rPr>
          <w:rFonts w:ascii="Arial" w:eastAsia="Calibri" w:hAnsi="Arial" w:cs="Arial"/>
          <w:b/>
          <w:color w:val="FF0000"/>
          <w:sz w:val="36"/>
          <w:szCs w:val="32"/>
        </w:rPr>
        <w:t>LISTE DES FOURNITURES SCOLAIRES</w:t>
      </w:r>
    </w:p>
    <w:p w14:paraId="2B9A8091" w14:textId="1C1AB4F5" w:rsidR="001364A6" w:rsidRPr="00D02F27" w:rsidRDefault="001364A6" w:rsidP="00D46847">
      <w:pPr>
        <w:jc w:val="center"/>
        <w:rPr>
          <w:rFonts w:ascii="Arial" w:eastAsia="Calibri" w:hAnsi="Arial" w:cs="Arial"/>
          <w:color w:val="FF0000"/>
          <w:sz w:val="32"/>
        </w:rPr>
      </w:pPr>
      <w:r w:rsidRPr="00D02F27">
        <w:rPr>
          <w:rFonts w:ascii="Arial" w:eastAsia="Calibri" w:hAnsi="Arial" w:cs="Arial"/>
          <w:b/>
          <w:color w:val="FF0000"/>
          <w:sz w:val="36"/>
          <w:szCs w:val="32"/>
        </w:rPr>
        <w:t>RENTREE SCOLAIRE 20</w:t>
      </w:r>
      <w:r w:rsidR="003C461E" w:rsidRPr="00D02F27">
        <w:rPr>
          <w:rFonts w:ascii="Arial" w:eastAsia="Calibri" w:hAnsi="Arial" w:cs="Arial"/>
          <w:b/>
          <w:color w:val="FF0000"/>
          <w:sz w:val="36"/>
          <w:szCs w:val="32"/>
        </w:rPr>
        <w:t>23</w:t>
      </w:r>
      <w:r w:rsidRPr="00D02F27">
        <w:rPr>
          <w:rFonts w:ascii="Arial" w:eastAsia="Calibri" w:hAnsi="Arial" w:cs="Arial"/>
          <w:b/>
          <w:color w:val="FF0000"/>
          <w:sz w:val="36"/>
          <w:szCs w:val="32"/>
        </w:rPr>
        <w:t>-20</w:t>
      </w:r>
      <w:r w:rsidR="003C461E" w:rsidRPr="00D02F27">
        <w:rPr>
          <w:rFonts w:ascii="Arial" w:eastAsia="Calibri" w:hAnsi="Arial" w:cs="Arial"/>
          <w:b/>
          <w:color w:val="FF0000"/>
          <w:sz w:val="36"/>
          <w:szCs w:val="32"/>
        </w:rPr>
        <w:t>24</w:t>
      </w:r>
      <w:r w:rsidR="00607346" w:rsidRPr="00D02F27">
        <w:rPr>
          <w:b/>
          <w:color w:val="FF0000"/>
          <w:sz w:val="52"/>
        </w:rPr>
        <w:t xml:space="preserve">  </w:t>
      </w:r>
    </w:p>
    <w:p w14:paraId="61430CA5" w14:textId="77777777" w:rsidR="001C6EB5" w:rsidRPr="00D02F27" w:rsidRDefault="001C6EB5" w:rsidP="00D46847">
      <w:pPr>
        <w:jc w:val="center"/>
        <w:rPr>
          <w:rFonts w:ascii="Arial" w:hAnsi="Arial" w:cs="Arial"/>
          <w:b/>
          <w:color w:val="FF0000"/>
          <w:sz w:val="40"/>
          <w:u w:val="single"/>
        </w:rPr>
      </w:pPr>
    </w:p>
    <w:p w14:paraId="64490B34" w14:textId="77777777" w:rsidR="001364A6" w:rsidRPr="00D02F27" w:rsidRDefault="00607346" w:rsidP="00D46847">
      <w:pPr>
        <w:jc w:val="center"/>
        <w:rPr>
          <w:rFonts w:ascii="Arial" w:hAnsi="Arial" w:cs="Arial"/>
          <w:b/>
          <w:color w:val="FF0000"/>
          <w:sz w:val="40"/>
          <w:u w:val="single"/>
        </w:rPr>
      </w:pPr>
      <w:r w:rsidRPr="00D02F27">
        <w:rPr>
          <w:rFonts w:ascii="Arial" w:hAnsi="Arial" w:cs="Arial"/>
          <w:b/>
          <w:color w:val="FF0000"/>
          <w:sz w:val="40"/>
          <w:u w:val="single"/>
        </w:rPr>
        <w:t>TERMINALE BAC PRO LOGISTIQUE</w:t>
      </w:r>
    </w:p>
    <w:p w14:paraId="613FADFE" w14:textId="77777777" w:rsidR="001C6EB5" w:rsidRPr="00D46847" w:rsidRDefault="001C6EB5" w:rsidP="00D46847">
      <w:pPr>
        <w:jc w:val="center"/>
        <w:rPr>
          <w:rFonts w:ascii="Arial" w:hAnsi="Arial" w:cs="Arial"/>
          <w:b/>
          <w:sz w:val="40"/>
          <w:u w:val="single"/>
        </w:rPr>
      </w:pPr>
    </w:p>
    <w:tbl>
      <w:tblPr>
        <w:tblStyle w:val="Grilledutableau1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364A6" w:rsidRPr="001364A6" w14:paraId="091C78FF" w14:textId="77777777" w:rsidTr="006D44F5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14:paraId="6302DCE3" w14:textId="77777777" w:rsidR="001364A6" w:rsidRPr="001364A6" w:rsidRDefault="001364A6" w:rsidP="001364A6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7FE0D4B7" w14:textId="77777777" w:rsidR="001364A6" w:rsidRPr="001364A6" w:rsidRDefault="001364A6" w:rsidP="0013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6F4D7207" w14:textId="77777777" w:rsidR="001364A6" w:rsidRPr="001364A6" w:rsidRDefault="001364A6" w:rsidP="001364A6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14:paraId="245A8B41" w14:textId="77777777" w:rsidR="00CB7646" w:rsidRDefault="00CB7646" w:rsidP="006022BE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409D146E" w14:textId="77777777" w:rsidR="001C6EB5" w:rsidRPr="006022BE" w:rsidRDefault="001C6EB5" w:rsidP="006022BE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22"/>
        <w:gridCol w:w="3606"/>
        <w:gridCol w:w="3608"/>
      </w:tblGrid>
      <w:tr w:rsidR="006022BE" w14:paraId="6B58D664" w14:textId="77777777" w:rsidTr="006C69EA">
        <w:trPr>
          <w:trHeight w:val="150"/>
        </w:trPr>
        <w:tc>
          <w:tcPr>
            <w:tcW w:w="2922" w:type="dxa"/>
            <w:shd w:val="clear" w:color="auto" w:fill="B4C6E7" w:themeFill="accent1" w:themeFillTint="66"/>
          </w:tcPr>
          <w:p w14:paraId="6525954D" w14:textId="77777777" w:rsidR="006022BE" w:rsidRPr="006022BE" w:rsidRDefault="006022BE" w:rsidP="006022BE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214" w:type="dxa"/>
            <w:gridSpan w:val="2"/>
            <w:shd w:val="clear" w:color="auto" w:fill="B4C6E7" w:themeFill="accent1" w:themeFillTint="66"/>
          </w:tcPr>
          <w:p w14:paraId="6DDDA6E7" w14:textId="77777777" w:rsidR="006022BE" w:rsidRPr="006022BE" w:rsidRDefault="006022BE" w:rsidP="006022BE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6022BE" w14:paraId="3F81C730" w14:textId="77777777" w:rsidTr="006C69EA">
        <w:trPr>
          <w:trHeight w:val="1580"/>
        </w:trPr>
        <w:tc>
          <w:tcPr>
            <w:tcW w:w="2922" w:type="dxa"/>
            <w:vAlign w:val="center"/>
          </w:tcPr>
          <w:p w14:paraId="4A259883" w14:textId="77777777" w:rsidR="006022BE" w:rsidRPr="006022BE" w:rsidRDefault="006022BE" w:rsidP="006022BE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LOGISTIQUE et ACCOMPAGNEMENT PERSONNALISE</w:t>
            </w:r>
          </w:p>
        </w:tc>
        <w:tc>
          <w:tcPr>
            <w:tcW w:w="7214" w:type="dxa"/>
            <w:gridSpan w:val="2"/>
          </w:tcPr>
          <w:p w14:paraId="0E656091" w14:textId="77777777" w:rsidR="008B03F0" w:rsidRPr="008B03F0" w:rsidRDefault="006022BE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8B03F0" w:rsidRPr="008B03F0">
              <w:rPr>
                <w:rFonts w:asciiTheme="majorHAnsi" w:hAnsiTheme="majorHAnsi" w:cstheme="majorHAnsi"/>
                <w:sz w:val="28"/>
                <w:szCs w:val="28"/>
              </w:rPr>
              <w:tab/>
              <w:t>10 chemises cartonnées</w:t>
            </w:r>
          </w:p>
          <w:p w14:paraId="62364588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- 4 surligneurs de couleurs différentes</w:t>
            </w:r>
          </w:p>
          <w:p w14:paraId="57166EB6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- 1 calculatrice (la même qu’en mathématiques)</w:t>
            </w:r>
          </w:p>
          <w:p w14:paraId="12A22312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- 1 trousse complète (stylos bleus, noirs, rouges,</w:t>
            </w:r>
          </w:p>
          <w:p w14:paraId="7128330B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verts</w:t>
            </w:r>
            <w:proofErr w:type="gramEnd"/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, crayons à papier, gomme, correcteur, une paire</w:t>
            </w:r>
          </w:p>
          <w:p w14:paraId="2E3B0E1B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proofErr w:type="gramEnd"/>
            <w:r w:rsidRPr="008B03F0">
              <w:rPr>
                <w:rFonts w:asciiTheme="majorHAnsi" w:hAnsiTheme="majorHAnsi" w:cstheme="majorHAnsi"/>
                <w:sz w:val="28"/>
                <w:szCs w:val="28"/>
              </w:rPr>
              <w:t xml:space="preserve"> ciseaux, …)</w:t>
            </w:r>
          </w:p>
          <w:p w14:paraId="2A98E4DF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- 1 règle</w:t>
            </w:r>
          </w:p>
          <w:p w14:paraId="4691084B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- 1 carnet ou cahier répertoire</w:t>
            </w:r>
          </w:p>
          <w:p w14:paraId="44F7F173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 Feuilles doubles</w:t>
            </w:r>
          </w:p>
          <w:p w14:paraId="76F69833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 Feuilles simples</w:t>
            </w:r>
          </w:p>
          <w:p w14:paraId="6D39CB0B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1 gilet de sécurité</w:t>
            </w:r>
          </w:p>
          <w:p w14:paraId="5D2F6233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ab/>
              <w:t>Une tenue pour la conduite d’engin (deux tee-</w:t>
            </w:r>
          </w:p>
          <w:p w14:paraId="7DD72C72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shirts</w:t>
            </w:r>
            <w:proofErr w:type="spellEnd"/>
            <w:proofErr w:type="gramEnd"/>
            <w:r w:rsidRPr="008B03F0">
              <w:rPr>
                <w:rFonts w:asciiTheme="majorHAnsi" w:hAnsiTheme="majorHAnsi" w:cstheme="majorHAnsi"/>
                <w:sz w:val="28"/>
                <w:szCs w:val="28"/>
              </w:rPr>
              <w:t xml:space="preserve"> et un pantalon bleu de travail)</w:t>
            </w:r>
          </w:p>
          <w:p w14:paraId="42D0FD29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ab/>
              <w:t>1 gant de manutention</w:t>
            </w:r>
          </w:p>
          <w:p w14:paraId="668CEF86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ab/>
              <w:t>Chaussures de sécurité</w:t>
            </w:r>
          </w:p>
          <w:p w14:paraId="47CDDB85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6B501D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8B03F0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Manuel : Logistique Terminale</w:t>
            </w:r>
          </w:p>
          <w:p w14:paraId="12ED375D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Prise en charge des sortants / Suivi et optimisation du stockage</w:t>
            </w:r>
          </w:p>
          <w:p w14:paraId="3171A18F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Franck ALONSO, Valérie HOUEL</w:t>
            </w:r>
          </w:p>
          <w:p w14:paraId="6F4FBC52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LE GENIE EDITEUR</w:t>
            </w:r>
          </w:p>
          <w:p w14:paraId="60F879AB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76073E8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8B03F0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Manuel : Cas Bac pro logistique</w:t>
            </w:r>
          </w:p>
          <w:p w14:paraId="0A4B5C82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Première et Terminale Tome 1 et Tome 2 (si pas acheté en classe de 1 ère)</w:t>
            </w:r>
          </w:p>
          <w:p w14:paraId="082896CF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CASSAN Emmanuelle ERROUQUI Christiane</w:t>
            </w:r>
          </w:p>
          <w:p w14:paraId="182E43CA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IMPERATORE Daniel VENTURELLI Nadine</w:t>
            </w:r>
          </w:p>
          <w:p w14:paraId="1F58BFDF" w14:textId="41EB65E3" w:rsid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LE GENIE EDITEUR</w:t>
            </w:r>
          </w:p>
          <w:p w14:paraId="4525357D" w14:textId="72608EED" w:rsid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22BE" w14:paraId="091BC611" w14:textId="77777777" w:rsidTr="006C69EA">
        <w:trPr>
          <w:trHeight w:val="277"/>
        </w:trPr>
        <w:tc>
          <w:tcPr>
            <w:tcW w:w="2922" w:type="dxa"/>
            <w:vAlign w:val="center"/>
          </w:tcPr>
          <w:p w14:paraId="70C360EA" w14:textId="77777777" w:rsidR="006022BE" w:rsidRPr="006022BE" w:rsidRDefault="006022BE" w:rsidP="006022BE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lastRenderedPageBreak/>
              <w:t>ECONOMIE-DROIT</w:t>
            </w:r>
          </w:p>
          <w:p w14:paraId="1269E11B" w14:textId="77777777" w:rsidR="006022BE" w:rsidRDefault="006022BE" w:rsidP="006022B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14" w:type="dxa"/>
            <w:gridSpan w:val="2"/>
          </w:tcPr>
          <w:p w14:paraId="65E87E9B" w14:textId="074D4C78" w:rsidR="008B03F0" w:rsidRPr="008B03F0" w:rsidRDefault="006022BE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8B03F0" w:rsidRPr="008B03F0">
              <w:rPr>
                <w:rFonts w:asciiTheme="majorHAnsi" w:hAnsiTheme="majorHAnsi" w:cstheme="majorHAnsi"/>
                <w:sz w:val="28"/>
                <w:szCs w:val="28"/>
              </w:rPr>
              <w:t>1 porte-vue 30 vues (voir celui de 2nde)</w:t>
            </w:r>
          </w:p>
          <w:p w14:paraId="234DF712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  <w:p w14:paraId="010C4390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E888C81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8B03F0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Manuel : ECONOMIE-DROIT</w:t>
            </w:r>
          </w:p>
          <w:p w14:paraId="67831C9C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Nouveau programme</w:t>
            </w:r>
          </w:p>
          <w:p w14:paraId="2BED799F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 xml:space="preserve">Les parcours pros 2de 1 er </w:t>
            </w:r>
            <w:proofErr w:type="spellStart"/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Tle</w:t>
            </w:r>
            <w:proofErr w:type="spellEnd"/>
          </w:p>
          <w:p w14:paraId="505F8048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Module 1 à 5</w:t>
            </w:r>
          </w:p>
          <w:p w14:paraId="7AC93AD8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Ouvrage coordonné</w:t>
            </w:r>
          </w:p>
          <w:p w14:paraId="14E377DE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Par Lucas Sanz Ramos</w:t>
            </w:r>
          </w:p>
          <w:p w14:paraId="757A3BD0" w14:textId="77777777" w:rsidR="008B03F0" w:rsidRP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Edition DELAGRAVE</w:t>
            </w:r>
          </w:p>
          <w:p w14:paraId="02ED7219" w14:textId="6D55954B" w:rsidR="008B03F0" w:rsidRDefault="008B03F0" w:rsidP="008B03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03F0">
              <w:rPr>
                <w:rFonts w:asciiTheme="majorHAnsi" w:hAnsiTheme="majorHAnsi" w:cstheme="majorHAnsi"/>
                <w:sz w:val="28"/>
                <w:szCs w:val="28"/>
              </w:rPr>
              <w:t>ISBN : 978 2 206 30686-4</w:t>
            </w:r>
          </w:p>
          <w:p w14:paraId="6A3EDFC7" w14:textId="735A273E" w:rsid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22BE" w14:paraId="48D44F22" w14:textId="77777777" w:rsidTr="006C69EA">
        <w:trPr>
          <w:trHeight w:val="526"/>
        </w:trPr>
        <w:tc>
          <w:tcPr>
            <w:tcW w:w="2922" w:type="dxa"/>
            <w:vAlign w:val="center"/>
          </w:tcPr>
          <w:p w14:paraId="098A2C75" w14:textId="77777777" w:rsidR="006022BE" w:rsidRPr="006022BE" w:rsidRDefault="006022BE" w:rsidP="006022B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214" w:type="dxa"/>
            <w:gridSpan w:val="2"/>
          </w:tcPr>
          <w:p w14:paraId="14D83369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14:paraId="453911BF" w14:textId="77777777" w:rsidR="006022BE" w:rsidRP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14:paraId="396A949E" w14:textId="77777777" w:rsidR="006022BE" w:rsidRDefault="006022BE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6022BE" w14:paraId="6CBD588E" w14:textId="77777777" w:rsidTr="002921BF">
        <w:trPr>
          <w:trHeight w:val="557"/>
        </w:trPr>
        <w:tc>
          <w:tcPr>
            <w:tcW w:w="2922" w:type="dxa"/>
            <w:vAlign w:val="center"/>
          </w:tcPr>
          <w:p w14:paraId="13ECAE1C" w14:textId="77777777" w:rsidR="006022BE" w:rsidRPr="006022BE" w:rsidRDefault="006022BE" w:rsidP="006022B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sz w:val="32"/>
                <w:szCs w:val="28"/>
              </w:rPr>
              <w:t>ARTS APPLIQUES</w:t>
            </w:r>
          </w:p>
        </w:tc>
        <w:tc>
          <w:tcPr>
            <w:tcW w:w="7214" w:type="dxa"/>
            <w:gridSpan w:val="2"/>
          </w:tcPr>
          <w:p w14:paraId="79E02B14" w14:textId="77777777" w:rsidR="002921BF" w:rsidRPr="006022BE" w:rsidRDefault="002921BF" w:rsidP="002921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14:paraId="27E1A656" w14:textId="77777777" w:rsidR="002921BF" w:rsidRPr="006022BE" w:rsidRDefault="002921BF" w:rsidP="002921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 porte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vue ou un cahier classeur muni de pochettes transparentes</w:t>
            </w:r>
          </w:p>
          <w:p w14:paraId="16B705B0" w14:textId="77777777" w:rsidR="002921BF" w:rsidRPr="00D02F27" w:rsidRDefault="002921BF" w:rsidP="002921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Une clé USB 8 Go</w:t>
            </w:r>
          </w:p>
          <w:p w14:paraId="0661FF9E" w14:textId="77777777" w:rsidR="002921BF" w:rsidRPr="00D02F27" w:rsidRDefault="002921BF" w:rsidP="002921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</w:t>
            </w:r>
            <w:proofErr w:type="spellStart"/>
            <w:r w:rsidRPr="00D02F27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Tropicolor</w:t>
            </w:r>
            <w:proofErr w:type="spellEnd"/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7897F93B" w14:textId="77777777" w:rsidR="002921BF" w:rsidRPr="00D02F27" w:rsidRDefault="002921BF" w:rsidP="002921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Une pochette de feutres pinceaux (ou </w:t>
            </w:r>
            <w:proofErr w:type="spellStart"/>
            <w:r w:rsidRPr="00D02F27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Pinsocolor</w:t>
            </w:r>
            <w:proofErr w:type="spellEnd"/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79414C68" w14:textId="77777777" w:rsidR="002921BF" w:rsidRPr="00D02F27" w:rsidRDefault="002921BF" w:rsidP="002921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14:paraId="591D3B46" w14:textId="77777777" w:rsidR="002921BF" w:rsidRPr="00D02F27" w:rsidRDefault="002921BF" w:rsidP="002921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blanche, une règle et une équerre.</w:t>
            </w:r>
          </w:p>
          <w:p w14:paraId="5177D242" w14:textId="77777777" w:rsidR="002921BF" w:rsidRPr="00D02F27" w:rsidRDefault="002921BF" w:rsidP="002921B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14:paraId="7CCA020B" w14:textId="77777777" w:rsidR="006022BE" w:rsidRDefault="002921BF" w:rsidP="00602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02F27">
              <w:rPr>
                <w:rFonts w:asciiTheme="majorHAnsi" w:hAnsiTheme="majorHAnsi" w:cstheme="majorHAnsi"/>
                <w:sz w:val="28"/>
                <w:szCs w:val="28"/>
              </w:rPr>
              <w:t>-         Colle bâton UHU</w:t>
            </w:r>
          </w:p>
        </w:tc>
      </w:tr>
      <w:tr w:rsidR="001C6EB5" w14:paraId="6F3792EA" w14:textId="77777777" w:rsidTr="003C461E">
        <w:trPr>
          <w:trHeight w:val="5377"/>
        </w:trPr>
        <w:tc>
          <w:tcPr>
            <w:tcW w:w="2922" w:type="dxa"/>
            <w:vAlign w:val="center"/>
          </w:tcPr>
          <w:p w14:paraId="36FB2377" w14:textId="77777777" w:rsidR="001C6EB5" w:rsidRDefault="001C6EB5" w:rsidP="001C6EB5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lastRenderedPageBreak/>
              <w:t>FRANÇAIS</w:t>
            </w:r>
          </w:p>
          <w:p w14:paraId="5B8C6B03" w14:textId="77777777" w:rsidR="001C6EB5" w:rsidRDefault="001C6EB5" w:rsidP="001C6EB5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14:paraId="34F249AD" w14:textId="77777777" w:rsidR="001C6EB5" w:rsidRDefault="001C6EB5" w:rsidP="001C6EB5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14:paraId="4E0147CA" w14:textId="77777777" w:rsidR="001C6EB5" w:rsidRPr="006022BE" w:rsidRDefault="001C6EB5" w:rsidP="001C6EB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3606" w:type="dxa"/>
          </w:tcPr>
          <w:p w14:paraId="629F5F67" w14:textId="77777777" w:rsidR="003C461E" w:rsidRPr="00D02F27" w:rsidRDefault="003C461E" w:rsidP="003C461E">
            <w:pPr>
              <w:pStyle w:val="Paragraphedeliste"/>
              <w:numPr>
                <w:ilvl w:val="2"/>
                <w:numId w:val="3"/>
              </w:numPr>
              <w:spacing w:after="160" w:line="259" w:lineRule="auto"/>
              <w:ind w:left="458"/>
              <w:rPr>
                <w:b/>
                <w:bCs/>
              </w:rPr>
            </w:pPr>
            <w:r w:rsidRPr="00D02F27">
              <w:t>Une trousse garnie (stylos de couleurs différentes, crayon noir, gomme, colle, ciseaux, règle, surligneurs de couleurs différentes)</w:t>
            </w:r>
          </w:p>
          <w:p w14:paraId="171BE656" w14:textId="77777777" w:rsidR="003C461E" w:rsidRPr="00D02F27" w:rsidRDefault="003C461E" w:rsidP="003C461E">
            <w:pPr>
              <w:pStyle w:val="Paragraphedeliste"/>
              <w:numPr>
                <w:ilvl w:val="2"/>
                <w:numId w:val="3"/>
              </w:numPr>
              <w:spacing w:after="160" w:line="259" w:lineRule="auto"/>
              <w:ind w:left="458"/>
              <w:rPr>
                <w:b/>
                <w:bCs/>
              </w:rPr>
            </w:pPr>
            <w:r w:rsidRPr="00D02F27">
              <w:t>Pochette de crayons de couleur (12 couleurs)</w:t>
            </w:r>
          </w:p>
          <w:p w14:paraId="7E53F7F7" w14:textId="77777777" w:rsidR="001C6EB5" w:rsidRPr="00D02F27" w:rsidRDefault="003C461E" w:rsidP="003C461E">
            <w:pPr>
              <w:pStyle w:val="Paragraphedeliste"/>
              <w:numPr>
                <w:ilvl w:val="2"/>
                <w:numId w:val="3"/>
              </w:numPr>
              <w:spacing w:after="160" w:line="259" w:lineRule="auto"/>
              <w:ind w:left="458"/>
              <w:rPr>
                <w:b/>
                <w:bCs/>
              </w:rPr>
            </w:pPr>
            <w:r w:rsidRPr="00D02F27">
              <w:t>Un cahier 24x32 (96 p.) pour le français et l’histoire-géographie-EMC</w:t>
            </w:r>
          </w:p>
          <w:p w14:paraId="74FEAFCE" w14:textId="4800B1BC" w:rsidR="003C461E" w:rsidRPr="00D02F27" w:rsidRDefault="003C461E" w:rsidP="003C461E">
            <w:pPr>
              <w:pStyle w:val="Paragraphedeliste"/>
              <w:numPr>
                <w:ilvl w:val="2"/>
                <w:numId w:val="3"/>
              </w:numPr>
              <w:spacing w:after="160" w:line="259" w:lineRule="auto"/>
              <w:ind w:left="458"/>
            </w:pPr>
            <w:r w:rsidRPr="00D02F27">
              <w:t xml:space="preserve">Feuilles doubles grand carreaux A4 </w:t>
            </w:r>
          </w:p>
        </w:tc>
        <w:tc>
          <w:tcPr>
            <w:tcW w:w="3607" w:type="dxa"/>
          </w:tcPr>
          <w:p w14:paraId="22CF83A4" w14:textId="0FDF1114" w:rsidR="003C461E" w:rsidRPr="00D02F27" w:rsidRDefault="003C461E" w:rsidP="003C461E">
            <w:pPr>
              <w:pStyle w:val="Paragraphedeliste"/>
              <w:numPr>
                <w:ilvl w:val="2"/>
                <w:numId w:val="3"/>
              </w:numPr>
              <w:jc w:val="both"/>
              <w:rPr>
                <w:b/>
                <w:bCs/>
              </w:rPr>
            </w:pPr>
            <w:r w:rsidRPr="00D02F27">
              <w:t xml:space="preserve">Cahier d’activités : Histoire Géographie EMC </w:t>
            </w:r>
            <w:proofErr w:type="spellStart"/>
            <w:r w:rsidRPr="00D02F27">
              <w:t>Tle</w:t>
            </w:r>
            <w:proofErr w:type="spellEnd"/>
            <w:r w:rsidRPr="00D02F27">
              <w:t xml:space="preserve"> Bac Pro (2021) - </w:t>
            </w:r>
            <w:r w:rsidRPr="00D02F27">
              <w:rPr>
                <w:highlight w:val="lightGray"/>
              </w:rPr>
              <w:t>Pochette élève,</w:t>
            </w:r>
            <w:r w:rsidRPr="00D02F27">
              <w:t xml:space="preserve"> éditions DELAGRAVE, </w:t>
            </w:r>
            <w:hyperlink r:id="rId6" w:history="1">
              <w:r w:rsidRPr="00D02F27">
                <w:rPr>
                  <w:rStyle w:val="Lienhypertexte"/>
                  <w:color w:val="auto"/>
                </w:rPr>
                <w:t>Marjorie Tonnelier</w:t>
              </w:r>
            </w:hyperlink>
            <w:r w:rsidRPr="00D02F27">
              <w:t xml:space="preserve">, </w:t>
            </w:r>
            <w:hyperlink r:id="rId7" w:history="1">
              <w:r w:rsidRPr="00D02F27">
                <w:rPr>
                  <w:rStyle w:val="Lienhypertexte"/>
                  <w:color w:val="auto"/>
                </w:rPr>
                <w:t>Pascal Coulomb</w:t>
              </w:r>
            </w:hyperlink>
            <w:r w:rsidRPr="00D02F27">
              <w:t xml:space="preserve">, </w:t>
            </w:r>
            <w:hyperlink r:id="rId8" w:history="1">
              <w:r w:rsidRPr="00D02F27">
                <w:rPr>
                  <w:rStyle w:val="Lienhypertexte"/>
                  <w:color w:val="auto"/>
                </w:rPr>
                <w:t>Stéphanie Franqueville</w:t>
              </w:r>
            </w:hyperlink>
            <w:r w:rsidRPr="00D02F27">
              <w:t xml:space="preserve">, </w:t>
            </w:r>
            <w:hyperlink r:id="rId9" w:history="1">
              <w:r w:rsidRPr="00D02F27">
                <w:rPr>
                  <w:rStyle w:val="Lienhypertexte"/>
                  <w:color w:val="auto"/>
                </w:rPr>
                <w:t xml:space="preserve">Sébastien </w:t>
              </w:r>
              <w:proofErr w:type="spellStart"/>
              <w:r w:rsidRPr="00D02F27">
                <w:rPr>
                  <w:rStyle w:val="Lienhypertexte"/>
                  <w:color w:val="auto"/>
                </w:rPr>
                <w:t>Bépoix</w:t>
              </w:r>
              <w:proofErr w:type="spellEnd"/>
            </w:hyperlink>
            <w:r w:rsidRPr="00D02F27">
              <w:t xml:space="preserve">, mars 2021, 160 pages, </w:t>
            </w:r>
            <w:r w:rsidRPr="00D02F27">
              <w:rPr>
                <w:highlight w:val="lightGray"/>
              </w:rPr>
              <w:t>ISBN 978-2-206-40137-9</w:t>
            </w:r>
          </w:p>
          <w:p w14:paraId="0DF9F762" w14:textId="5F5B0891" w:rsidR="003C461E" w:rsidRPr="00D02F27" w:rsidRDefault="003C461E" w:rsidP="003C461E">
            <w:pPr>
              <w:pStyle w:val="Paragraphedeliste"/>
              <w:ind w:left="458"/>
              <w:jc w:val="both"/>
              <w:rPr>
                <w:b/>
                <w:bCs/>
              </w:rPr>
            </w:pPr>
          </w:p>
          <w:p w14:paraId="4994250C" w14:textId="76C3AE2B" w:rsidR="003C461E" w:rsidRPr="00D02F27" w:rsidRDefault="003C461E" w:rsidP="003C461E">
            <w:pPr>
              <w:pStyle w:val="Paragraphedeliste"/>
              <w:numPr>
                <w:ilvl w:val="2"/>
                <w:numId w:val="3"/>
              </w:numPr>
              <w:ind w:left="458"/>
              <w:jc w:val="both"/>
              <w:rPr>
                <w:b/>
                <w:bCs/>
              </w:rPr>
            </w:pPr>
            <w:r w:rsidRPr="00D02F27">
              <w:rPr>
                <w:b/>
                <w:bCs/>
                <w:u w:val="single"/>
              </w:rPr>
              <w:t>ŒUVRE INTÉGRALE A LIRE PENDANT LES VACANCES</w:t>
            </w:r>
            <w:r w:rsidRPr="00D02F27">
              <w:rPr>
                <w:b/>
                <w:bCs/>
              </w:rPr>
              <w:t xml:space="preserve"> : </w:t>
            </w:r>
            <w:r w:rsidRPr="00D02F27">
              <w:rPr>
                <w:i/>
                <w:iCs/>
              </w:rPr>
              <w:t>Le joueur d’échecs</w:t>
            </w:r>
            <w:r w:rsidRPr="00D02F27">
              <w:t>, Stefan ZWEIG</w:t>
            </w:r>
          </w:p>
          <w:p w14:paraId="69AB6466" w14:textId="612A665D" w:rsidR="001C6EB5" w:rsidRPr="00D02F27" w:rsidRDefault="003C461E" w:rsidP="003C461E">
            <w:pPr>
              <w:pStyle w:val="Paragraphedeliste"/>
              <w:ind w:left="458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02F2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35E0AE9" wp14:editId="01639678">
                  <wp:simplePos x="0" y="0"/>
                  <wp:positionH relativeFrom="margin">
                    <wp:posOffset>205740</wp:posOffset>
                  </wp:positionH>
                  <wp:positionV relativeFrom="paragraph">
                    <wp:posOffset>504190</wp:posOffset>
                  </wp:positionV>
                  <wp:extent cx="809625" cy="809625"/>
                  <wp:effectExtent l="0" t="0" r="9525" b="9525"/>
                  <wp:wrapSquare wrapText="bothSides"/>
                  <wp:docPr id="289510745" name="Image 289510745" descr="Une image contenant capture d’écran, noir et blanc, Graphique,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26938" name="Image 2" descr="Une image contenant capture d’écran, noir et blanc, Graphique,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2F27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AC694D9" wp14:editId="140FDEB7">
                  <wp:simplePos x="0" y="0"/>
                  <wp:positionH relativeFrom="margin">
                    <wp:posOffset>1279525</wp:posOffset>
                  </wp:positionH>
                  <wp:positionV relativeFrom="paragraph">
                    <wp:posOffset>196850</wp:posOffset>
                  </wp:positionV>
                  <wp:extent cx="891540" cy="1204595"/>
                  <wp:effectExtent l="0" t="0" r="3810" b="0"/>
                  <wp:wrapSquare wrapText="bothSides"/>
                  <wp:docPr id="1724675406" name="Image 1724675406" descr="Histoire Géographie EMC Tle Bac Pro (2021) - Pochette 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ire Géographie EMC Tle Bac Pro (2021) - Pochette 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6EB5" w14:paraId="6FE09C86" w14:textId="77777777" w:rsidTr="006C69EA">
        <w:trPr>
          <w:trHeight w:val="1076"/>
        </w:trPr>
        <w:tc>
          <w:tcPr>
            <w:tcW w:w="2922" w:type="dxa"/>
            <w:vAlign w:val="center"/>
          </w:tcPr>
          <w:p w14:paraId="420C107F" w14:textId="77777777" w:rsidR="001C6EB5" w:rsidRPr="0047348B" w:rsidRDefault="001C6EB5" w:rsidP="001C6EB5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47348B">
              <w:rPr>
                <w:rFonts w:asciiTheme="majorHAnsi" w:hAnsiTheme="majorHAnsi" w:cstheme="majorHAnsi"/>
                <w:b/>
                <w:sz w:val="48"/>
                <w:szCs w:val="28"/>
              </w:rPr>
              <w:t>PSE</w:t>
            </w:r>
          </w:p>
        </w:tc>
        <w:tc>
          <w:tcPr>
            <w:tcW w:w="3606" w:type="dxa"/>
          </w:tcPr>
          <w:p w14:paraId="63E1AAC8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classeur souple A4 dos 4cm</w:t>
            </w:r>
          </w:p>
          <w:p w14:paraId="6361A1E8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classeur à archive</w:t>
            </w:r>
          </w:p>
          <w:p w14:paraId="338D26A9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jeu d’intercalaires de couleurs</w:t>
            </w:r>
          </w:p>
          <w:p w14:paraId="4910F204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lot de pochettes transparentes</w:t>
            </w:r>
          </w:p>
          <w:p w14:paraId="2A216E61" w14:textId="77777777" w:rsidR="001C6EB5" w:rsidRPr="0047348B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-Feuilles simples grands carreaux</w:t>
            </w:r>
          </w:p>
          <w:p w14:paraId="5F943A6E" w14:textId="77777777" w:rsidR="001C6EB5" w:rsidRDefault="001C6EB5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-Surligneurs</w:t>
            </w:r>
          </w:p>
          <w:p w14:paraId="54927AD5" w14:textId="77777777" w:rsidR="006C69EA" w:rsidRDefault="006C69EA" w:rsidP="001C6EB5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  <w:p w14:paraId="127F144D" w14:textId="77777777" w:rsidR="001C6EB5" w:rsidRPr="006C69EA" w:rsidRDefault="001C6EB5" w:rsidP="001C6EB5">
            <w:pPr>
              <w:jc w:val="both"/>
              <w:rPr>
                <w:rFonts w:asciiTheme="majorHAnsi" w:hAnsiTheme="majorHAnsi" w:cstheme="majorHAnsi"/>
                <w:b/>
                <w:i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607" w:type="dxa"/>
          </w:tcPr>
          <w:p w14:paraId="303A7610" w14:textId="54F7AFC5" w:rsidR="006C69EA" w:rsidRPr="006C69EA" w:rsidRDefault="006C69EA" w:rsidP="006C69E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BAC PRO Les nouveaux cahiers Prévention Santé Environnement </w:t>
            </w:r>
          </w:p>
          <w:p w14:paraId="4DCFFE1B" w14:textId="77777777" w:rsidR="006C69EA" w:rsidRPr="006C69EA" w:rsidRDefault="006C69EA" w:rsidP="006C69EA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69EA">
              <w:rPr>
                <w:rFonts w:asciiTheme="majorHAnsi" w:hAnsiTheme="majorHAnsi" w:cstheme="majorHAnsi"/>
                <w:b/>
                <w:sz w:val="28"/>
                <w:szCs w:val="28"/>
              </w:rPr>
              <w:t>PSE 1ère et Tle BAC PRO</w:t>
            </w:r>
          </w:p>
          <w:p w14:paraId="3F5437C9" w14:textId="77777777" w:rsidR="006C69EA" w:rsidRDefault="006C69EA" w:rsidP="006C69E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C32F6">
              <w:rPr>
                <w:noProof/>
                <w:sz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62203CA" wp14:editId="21F826F0">
                  <wp:simplePos x="0" y="0"/>
                  <wp:positionH relativeFrom="margin">
                    <wp:posOffset>1534160</wp:posOffset>
                  </wp:positionH>
                  <wp:positionV relativeFrom="margin">
                    <wp:posOffset>871855</wp:posOffset>
                  </wp:positionV>
                  <wp:extent cx="675640" cy="913130"/>
                  <wp:effectExtent l="0" t="0" r="0" b="1270"/>
                  <wp:wrapSquare wrapText="bothSides"/>
                  <wp:docPr id="6" name="Image 6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ECFC07" w14:textId="77777777" w:rsidR="006C69EA" w:rsidRPr="00BC4CBE" w:rsidRDefault="006C69EA" w:rsidP="006C69E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 5588492</w:t>
            </w:r>
          </w:p>
          <w:p w14:paraId="4A8D627F" w14:textId="77777777" w:rsidR="006C69EA" w:rsidRDefault="006C69EA" w:rsidP="006C69E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</w:p>
          <w:p w14:paraId="2D0886B1" w14:textId="77777777" w:rsidR="001C6EB5" w:rsidRDefault="006C69EA" w:rsidP="006C69EA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C69EA">
              <w:rPr>
                <w:rFonts w:asciiTheme="majorHAnsi" w:hAnsiTheme="majorHAnsi" w:cstheme="majorHAnsi"/>
                <w:sz w:val="24"/>
                <w:szCs w:val="28"/>
              </w:rPr>
              <w:t>978-2-216-16311-3</w:t>
            </w:r>
          </w:p>
          <w:p w14:paraId="3B240500" w14:textId="77777777" w:rsidR="006C69EA" w:rsidRPr="0047348B" w:rsidRDefault="006C69EA" w:rsidP="006C69EA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</w:p>
        </w:tc>
      </w:tr>
      <w:bookmarkEnd w:id="0"/>
      <w:bookmarkEnd w:id="1"/>
    </w:tbl>
    <w:p w14:paraId="16E1C47B" w14:textId="77777777" w:rsidR="006022BE" w:rsidRPr="006022BE" w:rsidRDefault="006022BE" w:rsidP="006022BE">
      <w:pPr>
        <w:spacing w:after="0"/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sectPr w:rsidR="006022BE" w:rsidRPr="006022BE" w:rsidSect="001364A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F83"/>
    <w:multiLevelType w:val="hybridMultilevel"/>
    <w:tmpl w:val="F96EA9AC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FA08EB"/>
    <w:multiLevelType w:val="hybridMultilevel"/>
    <w:tmpl w:val="A9582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20EC"/>
    <w:multiLevelType w:val="hybridMultilevel"/>
    <w:tmpl w:val="352C57F0"/>
    <w:lvl w:ilvl="0" w:tplc="63F05632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E"/>
    <w:rsid w:val="000F1596"/>
    <w:rsid w:val="001364A6"/>
    <w:rsid w:val="001C6EB5"/>
    <w:rsid w:val="00284F52"/>
    <w:rsid w:val="002921BF"/>
    <w:rsid w:val="003C461E"/>
    <w:rsid w:val="003E5C1E"/>
    <w:rsid w:val="00416956"/>
    <w:rsid w:val="00467045"/>
    <w:rsid w:val="0047348B"/>
    <w:rsid w:val="004A2845"/>
    <w:rsid w:val="004B2B73"/>
    <w:rsid w:val="00532815"/>
    <w:rsid w:val="005A0B8F"/>
    <w:rsid w:val="006022BE"/>
    <w:rsid w:val="00607346"/>
    <w:rsid w:val="006C69EA"/>
    <w:rsid w:val="00863B3B"/>
    <w:rsid w:val="00866C54"/>
    <w:rsid w:val="008B03F0"/>
    <w:rsid w:val="00C9051F"/>
    <w:rsid w:val="00CB7646"/>
    <w:rsid w:val="00CF1F00"/>
    <w:rsid w:val="00D02F27"/>
    <w:rsid w:val="00D310E8"/>
    <w:rsid w:val="00D46847"/>
    <w:rsid w:val="00EB2037"/>
    <w:rsid w:val="00EC4D81"/>
    <w:rsid w:val="00F1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D2EE"/>
  <w15:docId w15:val="{CC890CF5-6C1D-4422-952A-25307A72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5C1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364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ions-delagrave.fr/auteur/stephanie-franquevil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tions-delagrave.fr/auteur/pascal-coulomb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tions-delagrave.fr/auteur/marjorie-tonnelie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ditions-delagrave.fr/auteur/sebastien-bepoi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LUDY</dc:creator>
  <cp:keywords/>
  <dc:description/>
  <cp:lastModifiedBy>Eleve</cp:lastModifiedBy>
  <cp:revision>2</cp:revision>
  <cp:lastPrinted>2023-06-19T13:30:00Z</cp:lastPrinted>
  <dcterms:created xsi:type="dcterms:W3CDTF">2023-06-21T14:52:00Z</dcterms:created>
  <dcterms:modified xsi:type="dcterms:W3CDTF">2023-06-21T14:52:00Z</dcterms:modified>
</cp:coreProperties>
</file>