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68" w:rsidRPr="001364A6" w:rsidRDefault="00687168" w:rsidP="00687168">
      <w:pPr>
        <w:jc w:val="center"/>
        <w:rPr>
          <w:rFonts w:ascii="Arial" w:eastAsia="Calibri" w:hAnsi="Arial" w:cs="Arial"/>
          <w:sz w:val="32"/>
        </w:rPr>
      </w:pPr>
      <w:bookmarkStart w:id="0" w:name="_Hlk106026547"/>
      <w:bookmarkStart w:id="1" w:name="_Hlk106089361"/>
      <w:bookmarkStart w:id="2" w:name="_Hlk106115247"/>
      <w:bookmarkStart w:id="3" w:name="_GoBack"/>
      <w:r w:rsidRPr="001364A6">
        <w:rPr>
          <w:rFonts w:ascii="Times New Roman" w:eastAsia="Times New Roman" w:hAnsi="Times New Roman" w:cs="Times New Roman"/>
          <w:noProof/>
          <w:sz w:val="40"/>
          <w:lang w:eastAsia="fr-FR"/>
        </w:rPr>
        <w:drawing>
          <wp:anchor distT="0" distB="0" distL="114300" distR="114300" simplePos="0" relativeHeight="251659264" behindDoc="1" locked="0" layoutInCell="1" allowOverlap="1" wp14:anchorId="1935C497" wp14:editId="3EC39B10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313180" cy="1152525"/>
            <wp:effectExtent l="0" t="0" r="1270" b="952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4A6">
        <w:rPr>
          <w:rFonts w:ascii="Arial" w:eastAsia="Calibri" w:hAnsi="Arial" w:cs="Arial"/>
          <w:b/>
          <w:sz w:val="36"/>
          <w:szCs w:val="32"/>
        </w:rPr>
        <w:t>LISTE DES FOURNITURES SCOLAIRES</w:t>
      </w:r>
    </w:p>
    <w:p w:rsidR="00687168" w:rsidRPr="00D46847" w:rsidRDefault="00687168" w:rsidP="00687168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Arial" w:eastAsia="Calibri" w:hAnsi="Arial" w:cs="Arial"/>
          <w:b/>
          <w:sz w:val="36"/>
          <w:szCs w:val="32"/>
        </w:rPr>
        <w:t>RENTREE SCOLAIRE 2022-202</w:t>
      </w:r>
      <w:r>
        <w:rPr>
          <w:rFonts w:ascii="Arial" w:eastAsia="Calibri" w:hAnsi="Arial" w:cs="Arial"/>
          <w:b/>
          <w:sz w:val="36"/>
          <w:szCs w:val="32"/>
        </w:rPr>
        <w:t>3</w:t>
      </w:r>
      <w:r w:rsidRPr="00607346">
        <w:rPr>
          <w:b/>
          <w:sz w:val="52"/>
        </w:rPr>
        <w:t xml:space="preserve">  </w:t>
      </w:r>
    </w:p>
    <w:bookmarkEnd w:id="2"/>
    <w:bookmarkEnd w:id="3"/>
    <w:p w:rsidR="00687168" w:rsidRDefault="00687168" w:rsidP="00687168">
      <w:pPr>
        <w:jc w:val="center"/>
        <w:rPr>
          <w:rFonts w:ascii="Arial" w:hAnsi="Arial" w:cs="Arial"/>
          <w:b/>
          <w:sz w:val="40"/>
          <w:u w:val="single"/>
        </w:rPr>
      </w:pPr>
    </w:p>
    <w:p w:rsidR="00687168" w:rsidRDefault="00687168" w:rsidP="00687168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PREMIERE</w:t>
      </w:r>
      <w:r w:rsidRPr="00D46847">
        <w:rPr>
          <w:rFonts w:ascii="Arial" w:hAnsi="Arial" w:cs="Arial"/>
          <w:b/>
          <w:sz w:val="40"/>
          <w:u w:val="single"/>
        </w:rPr>
        <w:t xml:space="preserve"> BAC PRO LOGISTIQUE</w:t>
      </w:r>
      <w:r>
        <w:rPr>
          <w:rFonts w:ascii="Arial" w:hAnsi="Arial" w:cs="Arial"/>
          <w:b/>
          <w:sz w:val="40"/>
          <w:u w:val="single"/>
        </w:rPr>
        <w:t xml:space="preserve"> (1 PRO L)</w:t>
      </w:r>
    </w:p>
    <w:tbl>
      <w:tblPr>
        <w:tblStyle w:val="Grilledutableau1"/>
        <w:tblpPr w:leftFromText="141" w:rightFromText="141" w:vertAnchor="text" w:horzAnchor="margin" w:tblpXSpec="center" w:tblpY="73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87168" w:rsidRPr="001364A6" w:rsidTr="00687168">
        <w:trPr>
          <w:trHeight w:val="557"/>
        </w:trPr>
        <w:tc>
          <w:tcPr>
            <w:tcW w:w="10343" w:type="dxa"/>
            <w:shd w:val="clear" w:color="auto" w:fill="B4C6E7"/>
            <w:vAlign w:val="center"/>
          </w:tcPr>
          <w:p w:rsidR="00687168" w:rsidRPr="001364A6" w:rsidRDefault="00687168" w:rsidP="00687168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:rsidR="00687168" w:rsidRPr="001364A6" w:rsidRDefault="00687168" w:rsidP="006871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:rsidR="00687168" w:rsidRPr="001364A6" w:rsidRDefault="00687168" w:rsidP="00687168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:rsidR="00687168" w:rsidRPr="00D46847" w:rsidRDefault="00687168" w:rsidP="00687168">
      <w:pPr>
        <w:jc w:val="center"/>
        <w:rPr>
          <w:rFonts w:ascii="Arial" w:hAnsi="Arial" w:cs="Arial"/>
          <w:b/>
          <w:sz w:val="40"/>
          <w:u w:val="single"/>
        </w:rPr>
      </w:pPr>
    </w:p>
    <w:p w:rsidR="00687168" w:rsidRDefault="00687168" w:rsidP="0068716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687168" w:rsidRPr="006022BE" w:rsidRDefault="00687168" w:rsidP="0068716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22"/>
        <w:gridCol w:w="3606"/>
        <w:gridCol w:w="3608"/>
      </w:tblGrid>
      <w:tr w:rsidR="00687168" w:rsidTr="00E5690F">
        <w:trPr>
          <w:trHeight w:val="150"/>
        </w:trPr>
        <w:tc>
          <w:tcPr>
            <w:tcW w:w="2922" w:type="dxa"/>
            <w:shd w:val="clear" w:color="auto" w:fill="B4C6E7" w:themeFill="accent1" w:themeFillTint="66"/>
          </w:tcPr>
          <w:p w:rsidR="00687168" w:rsidRPr="006022BE" w:rsidRDefault="00687168" w:rsidP="00E5690F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MATIERE</w:t>
            </w:r>
            <w:r>
              <w:rPr>
                <w:rFonts w:cstheme="minorHAnsi"/>
                <w:b/>
                <w:sz w:val="32"/>
                <w:szCs w:val="28"/>
              </w:rPr>
              <w:t>S</w:t>
            </w:r>
          </w:p>
        </w:tc>
        <w:tc>
          <w:tcPr>
            <w:tcW w:w="7214" w:type="dxa"/>
            <w:gridSpan w:val="2"/>
            <w:shd w:val="clear" w:color="auto" w:fill="B4C6E7" w:themeFill="accent1" w:themeFillTint="66"/>
          </w:tcPr>
          <w:p w:rsidR="00687168" w:rsidRPr="006022BE" w:rsidRDefault="00687168" w:rsidP="00E5690F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FOURNITURES</w:t>
            </w:r>
          </w:p>
        </w:tc>
      </w:tr>
      <w:tr w:rsidR="00687168" w:rsidTr="00E5690F">
        <w:trPr>
          <w:trHeight w:val="1580"/>
        </w:trPr>
        <w:tc>
          <w:tcPr>
            <w:tcW w:w="2922" w:type="dxa"/>
            <w:vAlign w:val="center"/>
          </w:tcPr>
          <w:p w:rsidR="00687168" w:rsidRPr="006022BE" w:rsidRDefault="00687168" w:rsidP="00E5690F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LOGISTIQUE et ACCOMPAGNEMENT PERSONNALISE</w:t>
            </w:r>
          </w:p>
        </w:tc>
        <w:tc>
          <w:tcPr>
            <w:tcW w:w="7214" w:type="dxa"/>
            <w:gridSpan w:val="2"/>
          </w:tcPr>
          <w:p w:rsidR="00687168" w:rsidRP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  <w:t>1 pochette plastifiée personnalisable à élastiques pouvant contenir des chemises plastifiées et cartonnées</w:t>
            </w:r>
          </w:p>
          <w:p w:rsidR="00687168" w:rsidRP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7 chemises plastifiées personnalisables à élastiques </w:t>
            </w:r>
          </w:p>
          <w:p w:rsidR="00687168" w:rsidRP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  <w:t>20 chemises cartonnées</w:t>
            </w:r>
          </w:p>
          <w:p w:rsidR="00687168" w:rsidRP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  <w:t>4 surligneurs de couleurs différentes</w:t>
            </w:r>
          </w:p>
          <w:p w:rsidR="00687168" w:rsidRP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  <w:t>1 calculatrice (la même qu’en mathématiques)</w:t>
            </w:r>
          </w:p>
          <w:p w:rsidR="00687168" w:rsidRP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  <w:t>1 trousse complète (stylos bleus, noirs, rouges, verts, crayons à papier, gomme, correcteur, une paire de ciseaux, …)</w:t>
            </w:r>
          </w:p>
          <w:p w:rsidR="00687168" w:rsidRP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  <w:t>1 règle</w:t>
            </w:r>
          </w:p>
          <w:p w:rsidR="00687168" w:rsidRP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  <w:t>1 carnet ou cahier répertoire</w:t>
            </w:r>
          </w:p>
          <w:p w:rsidR="00687168" w:rsidRP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  <w:p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  <w:t>Feuilles simples</w:t>
            </w:r>
          </w:p>
        </w:tc>
      </w:tr>
      <w:tr w:rsidR="00687168" w:rsidTr="00E5690F">
        <w:trPr>
          <w:trHeight w:val="277"/>
        </w:trPr>
        <w:tc>
          <w:tcPr>
            <w:tcW w:w="2922" w:type="dxa"/>
            <w:vAlign w:val="center"/>
          </w:tcPr>
          <w:p w:rsidR="00687168" w:rsidRPr="006022BE" w:rsidRDefault="00687168" w:rsidP="00E5690F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ECONOMIE-DROIT</w:t>
            </w:r>
          </w:p>
          <w:p w:rsidR="00687168" w:rsidRDefault="00687168" w:rsidP="00E5690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14" w:type="dxa"/>
            <w:gridSpan w:val="2"/>
          </w:tcPr>
          <w:p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porte-vue 30 vues </w:t>
            </w:r>
          </w:p>
          <w:p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</w:tc>
      </w:tr>
      <w:tr w:rsidR="00687168" w:rsidTr="00E5690F">
        <w:trPr>
          <w:trHeight w:val="526"/>
        </w:trPr>
        <w:tc>
          <w:tcPr>
            <w:tcW w:w="2922" w:type="dxa"/>
            <w:vAlign w:val="center"/>
          </w:tcPr>
          <w:p w:rsidR="00687168" w:rsidRPr="006022BE" w:rsidRDefault="00687168" w:rsidP="00E5690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MATH-SCIENCES </w:t>
            </w:r>
          </w:p>
        </w:tc>
        <w:tc>
          <w:tcPr>
            <w:tcW w:w="7214" w:type="dxa"/>
            <w:gridSpan w:val="2"/>
          </w:tcPr>
          <w:p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classeur, des transparents, des feuilles</w:t>
            </w:r>
          </w:p>
          <w:p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calculatrice graphique de préférence « NUMWORKS » ou « CASIO GRAPH 35 + EII » </w:t>
            </w:r>
          </w:p>
          <w:p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Petit matériel de dessin</w:t>
            </w:r>
          </w:p>
        </w:tc>
      </w:tr>
      <w:tr w:rsidR="00687168" w:rsidTr="00E5690F">
        <w:trPr>
          <w:trHeight w:val="1186"/>
        </w:trPr>
        <w:tc>
          <w:tcPr>
            <w:tcW w:w="2922" w:type="dxa"/>
            <w:vAlign w:val="center"/>
          </w:tcPr>
          <w:p w:rsidR="00687168" w:rsidRPr="006022BE" w:rsidRDefault="00687168" w:rsidP="00E569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sz w:val="32"/>
                <w:szCs w:val="28"/>
              </w:rPr>
              <w:t>ARTS APPLIQUES</w:t>
            </w:r>
          </w:p>
        </w:tc>
        <w:tc>
          <w:tcPr>
            <w:tcW w:w="7214" w:type="dxa"/>
            <w:gridSpan w:val="2"/>
          </w:tcPr>
          <w:p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Pochette de feuilles de dessin de format A3 (42 X 29.7) </w:t>
            </w:r>
          </w:p>
          <w:p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proofErr w:type="gramStart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Un porte vue</w:t>
            </w:r>
            <w:proofErr w:type="gramEnd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 xml:space="preserve"> ou un cahier classeur muni de pochettes transparentes</w:t>
            </w:r>
          </w:p>
          <w:p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clé USB 8 Go</w:t>
            </w:r>
          </w:p>
          <w:p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pochette de crayons de couleurs (</w:t>
            </w:r>
            <w:proofErr w:type="spellStart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Tropicolor</w:t>
            </w:r>
            <w:proofErr w:type="spellEnd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2 Crayons à papier (HB et 2B)</w:t>
            </w:r>
          </w:p>
          <w:p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gomme blanche</w:t>
            </w:r>
          </w:p>
          <w:p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Ciseaux</w:t>
            </w:r>
          </w:p>
          <w:p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        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Colle</w:t>
            </w:r>
          </w:p>
        </w:tc>
      </w:tr>
      <w:tr w:rsidR="00687168" w:rsidTr="00FE612C">
        <w:trPr>
          <w:trHeight w:val="1065"/>
        </w:trPr>
        <w:tc>
          <w:tcPr>
            <w:tcW w:w="2922" w:type="dxa"/>
            <w:vAlign w:val="center"/>
          </w:tcPr>
          <w:p w:rsidR="00687168" w:rsidRDefault="00687168" w:rsidP="00E5690F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lastRenderedPageBreak/>
              <w:t>FRANÇAIS</w:t>
            </w:r>
          </w:p>
          <w:p w:rsidR="00687168" w:rsidRDefault="00687168" w:rsidP="00E5690F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HISTOIRE</w:t>
            </w:r>
          </w:p>
          <w:p w:rsidR="00687168" w:rsidRDefault="00687168" w:rsidP="00E5690F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GEOGRAPHIE</w:t>
            </w:r>
          </w:p>
          <w:p w:rsidR="00687168" w:rsidRPr="006022BE" w:rsidRDefault="00687168" w:rsidP="00E569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EMC</w:t>
            </w:r>
          </w:p>
        </w:tc>
        <w:tc>
          <w:tcPr>
            <w:tcW w:w="7214" w:type="dxa"/>
            <w:gridSpan w:val="2"/>
          </w:tcPr>
          <w:p w:rsidR="00687168" w:rsidRPr="00BC4C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cahier, grand format 24 x 32, gros carreaux, 96 pages.</w:t>
            </w:r>
          </w:p>
          <w:p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7168" w:rsidRPr="00BC4C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Des surligneurs et une trousse « classique » remplie (colle…).</w:t>
            </w:r>
          </w:p>
          <w:p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doubles, blanches, grand format.</w:t>
            </w:r>
          </w:p>
        </w:tc>
      </w:tr>
      <w:tr w:rsidR="00687168" w:rsidTr="00687168">
        <w:trPr>
          <w:trHeight w:val="1076"/>
        </w:trPr>
        <w:tc>
          <w:tcPr>
            <w:tcW w:w="2922" w:type="dxa"/>
            <w:vAlign w:val="center"/>
          </w:tcPr>
          <w:p w:rsidR="00687168" w:rsidRPr="0047348B" w:rsidRDefault="00687168" w:rsidP="00E5690F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47348B">
              <w:rPr>
                <w:rFonts w:asciiTheme="majorHAnsi" w:hAnsiTheme="majorHAnsi" w:cstheme="majorHAnsi"/>
                <w:b/>
                <w:sz w:val="48"/>
                <w:szCs w:val="28"/>
              </w:rPr>
              <w:t>PSE</w:t>
            </w:r>
          </w:p>
        </w:tc>
        <w:tc>
          <w:tcPr>
            <w:tcW w:w="3606" w:type="dxa"/>
          </w:tcPr>
          <w:p w:rsidR="005444D4" w:rsidRPr="005444D4" w:rsidRDefault="005444D4" w:rsidP="005444D4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1 cahier classeur </w:t>
            </w:r>
          </w:p>
          <w:p w:rsidR="005444D4" w:rsidRPr="005444D4" w:rsidRDefault="005444D4" w:rsidP="005444D4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U</w:t>
            </w: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n lot de pochettes transparentes</w:t>
            </w:r>
          </w:p>
          <w:p w:rsidR="005444D4" w:rsidRPr="005444D4" w:rsidRDefault="005444D4" w:rsidP="005444D4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Feuilles simples</w:t>
            </w:r>
          </w:p>
          <w:p w:rsidR="005444D4" w:rsidRPr="005444D4" w:rsidRDefault="005444D4" w:rsidP="005444D4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Feuilles doubles</w:t>
            </w:r>
          </w:p>
          <w:p w:rsidR="00687168" w:rsidRPr="005444D4" w:rsidRDefault="005444D4" w:rsidP="005444D4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Surligneurs</w:t>
            </w:r>
          </w:p>
          <w:p w:rsidR="005444D4" w:rsidRDefault="005444D4" w:rsidP="005444D4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  <w:p w:rsidR="00687168" w:rsidRPr="006C69EA" w:rsidRDefault="00687168" w:rsidP="00E5690F">
            <w:pPr>
              <w:jc w:val="both"/>
              <w:rPr>
                <w:rFonts w:asciiTheme="majorHAnsi" w:hAnsiTheme="majorHAnsi" w:cstheme="majorHAnsi"/>
                <w:b/>
                <w:i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i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608" w:type="dxa"/>
          </w:tcPr>
          <w:p w:rsidR="00687168" w:rsidRPr="006C69EA" w:rsidRDefault="00687168" w:rsidP="00E569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BAC PRO Les nouveaux cahiers Prévention Santé Environnement </w:t>
            </w:r>
          </w:p>
          <w:p w:rsidR="00687168" w:rsidRPr="006C69EA" w:rsidRDefault="00687168" w:rsidP="00E5690F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sz w:val="28"/>
                <w:szCs w:val="28"/>
              </w:rPr>
              <w:t>PSE 1ère et Tle BAC PRO</w:t>
            </w:r>
          </w:p>
          <w:p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C32F6">
              <w:rPr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 wp14:anchorId="6516A006" wp14:editId="30060137">
                  <wp:simplePos x="0" y="0"/>
                  <wp:positionH relativeFrom="margin">
                    <wp:posOffset>1534160</wp:posOffset>
                  </wp:positionH>
                  <wp:positionV relativeFrom="margin">
                    <wp:posOffset>871855</wp:posOffset>
                  </wp:positionV>
                  <wp:extent cx="675640" cy="913130"/>
                  <wp:effectExtent l="0" t="0" r="0" b="1270"/>
                  <wp:wrapSquare wrapText="bothSides"/>
                  <wp:docPr id="6" name="Image 6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168" w:rsidRPr="00BC4C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 xml:space="preserve"> 5588492</w:t>
            </w:r>
          </w:p>
          <w:p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  <w:proofErr w:type="gramEnd"/>
          </w:p>
          <w:p w:rsidR="00687168" w:rsidRDefault="00687168" w:rsidP="00E5690F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C69EA">
              <w:rPr>
                <w:rFonts w:asciiTheme="majorHAnsi" w:hAnsiTheme="majorHAnsi" w:cstheme="majorHAnsi"/>
                <w:sz w:val="24"/>
                <w:szCs w:val="28"/>
              </w:rPr>
              <w:t>978-2-216-16311-3</w:t>
            </w:r>
          </w:p>
          <w:p w:rsidR="00687168" w:rsidRPr="0047348B" w:rsidRDefault="00687168" w:rsidP="00E5690F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</w:p>
        </w:tc>
      </w:tr>
      <w:bookmarkEnd w:id="0"/>
      <w:bookmarkEnd w:id="1"/>
    </w:tbl>
    <w:p w:rsidR="00687168" w:rsidRDefault="00687168"/>
    <w:sectPr w:rsidR="00687168" w:rsidSect="00687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68"/>
    <w:rsid w:val="005444D4"/>
    <w:rsid w:val="00687168"/>
    <w:rsid w:val="00D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76AD"/>
  <w15:chartTrackingRefBased/>
  <w15:docId w15:val="{6774A46C-E0EA-473F-BB5C-4551413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871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2</cp:revision>
  <cp:lastPrinted>2022-06-14T13:59:00Z</cp:lastPrinted>
  <dcterms:created xsi:type="dcterms:W3CDTF">2022-06-14T13:41:00Z</dcterms:created>
  <dcterms:modified xsi:type="dcterms:W3CDTF">2022-06-14T14:19:00Z</dcterms:modified>
</cp:coreProperties>
</file>