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9"/>
        <w:tblW w:w="10217" w:type="dxa"/>
        <w:tblLook w:val="04A0" w:firstRow="1" w:lastRow="0" w:firstColumn="1" w:lastColumn="0" w:noHBand="0" w:noVBand="1"/>
      </w:tblPr>
      <w:tblGrid>
        <w:gridCol w:w="4350"/>
        <w:gridCol w:w="5867"/>
      </w:tblGrid>
      <w:tr w:rsidR="007C6D88" w:rsidRPr="00E13FAE" w14:paraId="7754A8FB" w14:textId="77777777" w:rsidTr="00B01862">
        <w:trPr>
          <w:trHeight w:val="1252"/>
        </w:trPr>
        <w:tc>
          <w:tcPr>
            <w:tcW w:w="10217" w:type="dxa"/>
            <w:gridSpan w:val="2"/>
            <w:shd w:val="clear" w:color="auto" w:fill="auto"/>
            <w:vAlign w:val="center"/>
          </w:tcPr>
          <w:p w14:paraId="0949544E" w14:textId="77777777" w:rsidR="00271729" w:rsidRPr="00EF0440" w:rsidRDefault="00271729" w:rsidP="00B0186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5B5E2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62C01EBF" wp14:editId="4AE99BB9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83185</wp:posOffset>
                  </wp:positionV>
                  <wp:extent cx="1118870" cy="982980"/>
                  <wp:effectExtent l="0" t="0" r="5080" b="7620"/>
                  <wp:wrapSquare wrapText="bothSides"/>
                  <wp:docPr id="1" name="Image 1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11887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0440">
              <w:rPr>
                <w:rFonts w:ascii="Arial" w:eastAsia="Calibri" w:hAnsi="Arial" w:cs="Arial"/>
                <w:b/>
                <w:szCs w:val="32"/>
              </w:rPr>
              <w:t>LISTE DES FOURNITURES SCOLAIRES</w:t>
            </w:r>
          </w:p>
          <w:p w14:paraId="5D33F213" w14:textId="77777777" w:rsidR="00271729" w:rsidRPr="00EF0440" w:rsidRDefault="00271729" w:rsidP="00B0186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F0440">
              <w:rPr>
                <w:rFonts w:ascii="Arial" w:eastAsia="Calibri" w:hAnsi="Arial" w:cs="Arial"/>
                <w:b/>
                <w:szCs w:val="32"/>
              </w:rPr>
              <w:t>RENTREE SCOLAIRE 202</w:t>
            </w:r>
            <w:r>
              <w:rPr>
                <w:rFonts w:ascii="Arial" w:eastAsia="Calibri" w:hAnsi="Arial" w:cs="Arial"/>
                <w:b/>
                <w:szCs w:val="32"/>
              </w:rPr>
              <w:t>2</w:t>
            </w:r>
            <w:r w:rsidRPr="00EF0440">
              <w:rPr>
                <w:rFonts w:ascii="Arial" w:eastAsia="Calibri" w:hAnsi="Arial" w:cs="Arial"/>
                <w:b/>
                <w:szCs w:val="32"/>
              </w:rPr>
              <w:t>-202</w:t>
            </w:r>
            <w:r>
              <w:rPr>
                <w:rFonts w:ascii="Arial" w:eastAsia="Calibri" w:hAnsi="Arial" w:cs="Arial"/>
                <w:b/>
                <w:szCs w:val="32"/>
              </w:rPr>
              <w:t>3</w:t>
            </w:r>
          </w:p>
          <w:p w14:paraId="2CDAB685" w14:textId="77777777" w:rsidR="00271729" w:rsidRPr="00FD137E" w:rsidRDefault="00271729" w:rsidP="00B01862">
            <w:pPr>
              <w:rPr>
                <w:b/>
                <w:sz w:val="36"/>
                <w:szCs w:val="36"/>
                <w:u w:val="single"/>
              </w:rPr>
            </w:pPr>
          </w:p>
          <w:p w14:paraId="5D98CA35" w14:textId="36C3CD17" w:rsidR="00271729" w:rsidRPr="006F2F7F" w:rsidRDefault="00271729" w:rsidP="00B01862">
            <w:pPr>
              <w:jc w:val="center"/>
              <w:rPr>
                <w:b/>
                <w:sz w:val="56"/>
                <w:szCs w:val="36"/>
                <w:u w:val="single"/>
              </w:rPr>
            </w:pPr>
            <w:r>
              <w:rPr>
                <w:b/>
                <w:sz w:val="56"/>
                <w:szCs w:val="36"/>
                <w:u w:val="single"/>
              </w:rPr>
              <w:t>TERMINALE</w:t>
            </w:r>
            <w:r w:rsidRPr="0014231E">
              <w:rPr>
                <w:b/>
                <w:sz w:val="56"/>
                <w:szCs w:val="36"/>
                <w:u w:val="single"/>
              </w:rPr>
              <w:t xml:space="preserve"> CAP AEPE</w:t>
            </w:r>
            <w:r>
              <w:rPr>
                <w:b/>
                <w:sz w:val="56"/>
                <w:szCs w:val="36"/>
                <w:u w:val="single"/>
              </w:rPr>
              <w:t xml:space="preserve"> </w:t>
            </w:r>
            <w:r w:rsidRPr="00271729">
              <w:rPr>
                <w:b/>
                <w:sz w:val="48"/>
                <w:szCs w:val="36"/>
                <w:u w:val="single"/>
              </w:rPr>
              <w:t>(T CAP AEPE)</w:t>
            </w:r>
          </w:p>
          <w:p w14:paraId="49922E71" w14:textId="77777777" w:rsidR="00271729" w:rsidRPr="00FD137E" w:rsidRDefault="00271729" w:rsidP="00B01862">
            <w:pPr>
              <w:ind w:left="-851"/>
              <w:jc w:val="center"/>
              <w:rPr>
                <w:rFonts w:ascii="Arial" w:hAnsi="Arial" w:cs="Arial"/>
                <w:b/>
                <w:i/>
                <w:color w:val="FF0000"/>
                <w:sz w:val="44"/>
                <w:szCs w:val="36"/>
                <w:u w:val="single"/>
              </w:rPr>
            </w:pPr>
          </w:p>
          <w:p w14:paraId="5E3D78EB" w14:textId="5B1AEF52" w:rsidR="007C6D88" w:rsidRPr="00271729" w:rsidRDefault="00271729" w:rsidP="00B01862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2"/>
              </w:rPr>
            </w:pPr>
            <w:r w:rsidRPr="00FD137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2"/>
              </w:rPr>
              <w:t>Les élèves doivent avoir l‘ensemble du matériel dès la première semaine de la rentrée.</w:t>
            </w:r>
          </w:p>
        </w:tc>
      </w:tr>
      <w:tr w:rsidR="007C6D88" w:rsidRPr="00E13FAE" w14:paraId="0AB108AE" w14:textId="77777777" w:rsidTr="00B01862">
        <w:tc>
          <w:tcPr>
            <w:tcW w:w="10217" w:type="dxa"/>
            <w:gridSpan w:val="2"/>
            <w:shd w:val="clear" w:color="auto" w:fill="D0CECE" w:themeFill="background2" w:themeFillShade="E6"/>
          </w:tcPr>
          <w:p w14:paraId="05E3AEAE" w14:textId="3E700EDE" w:rsidR="007C6D88" w:rsidRPr="00E13FAE" w:rsidRDefault="007C6D88" w:rsidP="00B01862">
            <w:pPr>
              <w:jc w:val="center"/>
              <w:rPr>
                <w:b/>
              </w:rPr>
            </w:pPr>
            <w:r w:rsidRPr="00C41731">
              <w:rPr>
                <w:b/>
                <w:sz w:val="28"/>
              </w:rPr>
              <w:t>ENSEIGNEMENT PROFESSIONNEL</w:t>
            </w:r>
            <w:r w:rsidR="00C41731">
              <w:rPr>
                <w:b/>
                <w:sz w:val="28"/>
              </w:rPr>
              <w:t> :</w:t>
            </w:r>
          </w:p>
        </w:tc>
      </w:tr>
      <w:tr w:rsidR="007C6D88" w:rsidRPr="00832489" w14:paraId="510A9B49" w14:textId="77777777" w:rsidTr="00B01862">
        <w:tc>
          <w:tcPr>
            <w:tcW w:w="10217" w:type="dxa"/>
            <w:gridSpan w:val="2"/>
          </w:tcPr>
          <w:p w14:paraId="0DB71B21" w14:textId="77777777" w:rsidR="00B01862" w:rsidRDefault="00B01862" w:rsidP="00B01862"/>
          <w:p w14:paraId="44A6A8EB" w14:textId="179D6EFA" w:rsidR="007C6D88" w:rsidRDefault="007C6D88" w:rsidP="00B01862">
            <w:r>
              <w:t>1 classeur archive (à levier) + Intercalaires couleurs (1 jeu de 6)</w:t>
            </w:r>
          </w:p>
          <w:p w14:paraId="48AB1191" w14:textId="77777777" w:rsidR="007C6D88" w:rsidRDefault="007C6D88" w:rsidP="00B01862">
            <w:r>
              <w:t>1 chemise 3 rabats carton rigide grande capacité couleur Rose</w:t>
            </w:r>
          </w:p>
          <w:p w14:paraId="65CDCB7A" w14:textId="77777777" w:rsidR="007C6D88" w:rsidRDefault="007C6D88" w:rsidP="00B01862">
            <w:r>
              <w:t xml:space="preserve">1 paquet de feuilles grand classeur simple gros carreaux </w:t>
            </w:r>
          </w:p>
          <w:p w14:paraId="2304056D" w14:textId="77777777" w:rsidR="007C6D88" w:rsidRDefault="007C6D88" w:rsidP="00B01862">
            <w:r>
              <w:t>1 paquets de feuilles doubles grand classeur gros carreaux</w:t>
            </w:r>
          </w:p>
          <w:p w14:paraId="6C50F4F8" w14:textId="77777777" w:rsidR="007C6D88" w:rsidRDefault="007C6D88" w:rsidP="00B01862">
            <w:r>
              <w:t>3 paquets de 100 pochettes plastiques perforées</w:t>
            </w:r>
          </w:p>
          <w:p w14:paraId="78D2CE25" w14:textId="77777777" w:rsidR="007C6D88" w:rsidRDefault="007C6D88" w:rsidP="00B01862">
            <w:r>
              <w:t>2 porte-vues (minimum 180 vues) avec pochette personnalisable</w:t>
            </w:r>
          </w:p>
          <w:p w14:paraId="4A3B4B9D" w14:textId="77777777" w:rsidR="007C6D88" w:rsidRPr="000732CB" w:rsidRDefault="007C6D88" w:rsidP="00B01862">
            <w:r>
              <w:rPr>
                <w:rFonts w:ascii="Arial" w:hAnsi="Arial" w:cs="Arial"/>
              </w:rPr>
              <w:t xml:space="preserve">1 Clé USB 5 GO </w:t>
            </w:r>
            <w:r>
              <w:rPr>
                <w:rFonts w:ascii="Arial" w:hAnsi="Arial" w:cs="Arial"/>
                <w:b/>
              </w:rPr>
              <w:t>à usage exclusivement scolaire</w:t>
            </w:r>
          </w:p>
          <w:p w14:paraId="5FD0AEB5" w14:textId="77777777" w:rsidR="007C6D88" w:rsidRDefault="007C6D88" w:rsidP="00B01862">
            <w:r>
              <w:t>Crayons de couleur, stylos, crayons à papier, taille crayon avec réservoir, feutres, gomme, surligneurs de couleurs différentes</w:t>
            </w:r>
          </w:p>
          <w:p w14:paraId="63CB4C70" w14:textId="77777777" w:rsidR="007C6D88" w:rsidRDefault="007C6D88" w:rsidP="00B01862">
            <w:r>
              <w:t>1 paire de ciseaux à bouts ronds</w:t>
            </w:r>
          </w:p>
          <w:p w14:paraId="09405A1B" w14:textId="77777777" w:rsidR="007C6D88" w:rsidRDefault="007C6D88" w:rsidP="00B01862">
            <w:r>
              <w:t>1 règle de 30cm</w:t>
            </w:r>
          </w:p>
          <w:p w14:paraId="04CD6320" w14:textId="77777777" w:rsidR="007C6D88" w:rsidRDefault="007C6D88" w:rsidP="00B01862">
            <w:r>
              <w:t>1 compas avec crayon</w:t>
            </w:r>
          </w:p>
          <w:p w14:paraId="566087A2" w14:textId="77777777" w:rsidR="007C6D88" w:rsidRDefault="007C6D88" w:rsidP="00B01862">
            <w:r>
              <w:t>2 tubes de colle en bâtonnet</w:t>
            </w:r>
          </w:p>
          <w:p w14:paraId="504036DB" w14:textId="77777777" w:rsidR="007C6D88" w:rsidRDefault="007C6D88" w:rsidP="00B01862">
            <w:r>
              <w:t>1 pochette Canson blanche format A3 180g/m²</w:t>
            </w:r>
          </w:p>
          <w:p w14:paraId="4A8543B4" w14:textId="77777777" w:rsidR="007C6D88" w:rsidRDefault="007C6D88" w:rsidP="00B01862">
            <w:r>
              <w:t>1 pochette Canson couleurs vives format A4 160g/m²</w:t>
            </w:r>
          </w:p>
          <w:p w14:paraId="7583298D" w14:textId="77777777" w:rsidR="007C6D88" w:rsidRDefault="007C6D88" w:rsidP="00B01862">
            <w:r>
              <w:t>1 pochette papier calque</w:t>
            </w:r>
          </w:p>
          <w:p w14:paraId="43DE0C45" w14:textId="77777777" w:rsidR="007C6D88" w:rsidRDefault="007C6D88" w:rsidP="00B0186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32478D3" wp14:editId="093C3390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59690</wp:posOffset>
                  </wp:positionV>
                  <wp:extent cx="1698171" cy="1129764"/>
                  <wp:effectExtent l="0" t="0" r="3810" b="635"/>
                  <wp:wrapNone/>
                  <wp:docPr id="3" name="Image 3" descr="page1image36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6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12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898B42" w14:textId="77777777" w:rsidR="007C6D88" w:rsidRDefault="007C6D88" w:rsidP="00B01862">
            <w:r>
              <w:rPr>
                <w:rFonts w:ascii="Arial" w:hAnsi="Arial" w:cs="Arial"/>
                <w:b/>
                <w:bCs/>
              </w:rPr>
              <w:t>Pour les 3 années</w:t>
            </w:r>
            <w:r>
              <w:t> </w:t>
            </w:r>
          </w:p>
          <w:p w14:paraId="0FB034CD" w14:textId="77777777" w:rsidR="007C6D88" w:rsidRPr="00CB6DBD" w:rsidRDefault="007C6D88" w:rsidP="00B01862">
            <w:r w:rsidRPr="00C06126">
              <w:rPr>
                <w:u w:val="single"/>
              </w:rPr>
              <w:t>Tenue professionnelle</w:t>
            </w:r>
            <w:r>
              <w:t> :</w:t>
            </w:r>
          </w:p>
          <w:p w14:paraId="75E65D6F" w14:textId="77777777" w:rsidR="007C6D88" w:rsidRDefault="007C6D88" w:rsidP="00B01862">
            <w:pPr>
              <w:pStyle w:val="Paragraphedeliste"/>
              <w:numPr>
                <w:ilvl w:val="0"/>
                <w:numId w:val="1"/>
              </w:numPr>
              <w:ind w:left="178" w:hanging="14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592C6EB" wp14:editId="4AE61AA2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151765</wp:posOffset>
                  </wp:positionV>
                  <wp:extent cx="620395" cy="436880"/>
                  <wp:effectExtent l="0" t="0" r="1905" b="0"/>
                  <wp:wrapNone/>
                  <wp:docPr id="4" name="Image 4" descr="Résultats de recherche d'images pour « tenue assp soin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tenue assp soins 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61" b="13225"/>
                          <a:stretch/>
                        </pic:blipFill>
                        <pic:spPr bwMode="auto">
                          <a:xfrm>
                            <a:off x="0" y="0"/>
                            <a:ext cx="6203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Pr="00832489">
              <w:t xml:space="preserve"> tunique manche courte</w:t>
            </w:r>
            <w:r>
              <w:t xml:space="preserve"> blanche</w:t>
            </w:r>
            <w:r w:rsidRPr="00912518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          </w:t>
            </w:r>
          </w:p>
          <w:p w14:paraId="219B57AC" w14:textId="77777777" w:rsidR="007C6D88" w:rsidRDefault="007C6D88" w:rsidP="00B01862">
            <w:pPr>
              <w:pStyle w:val="Paragraphedeliste"/>
              <w:numPr>
                <w:ilvl w:val="0"/>
                <w:numId w:val="1"/>
              </w:numPr>
              <w:ind w:left="178" w:hanging="142"/>
            </w:pPr>
            <w:r>
              <w:t>Pantalon blanc</w:t>
            </w:r>
            <w:r w:rsidRPr="00912518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                                    </w:t>
            </w:r>
          </w:p>
          <w:p w14:paraId="5F7F2E22" w14:textId="77777777" w:rsidR="007C6D88" w:rsidRDefault="007C6D88" w:rsidP="00B01862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</w:pPr>
            <w:r>
              <w:t>1 paire de sabots antidérapants</w:t>
            </w:r>
            <w:r w:rsidRPr="00832489">
              <w:t xml:space="preserve"> </w:t>
            </w:r>
            <w:r>
              <w:t xml:space="preserve">                     </w:t>
            </w:r>
          </w:p>
          <w:p w14:paraId="1E8CB8E2" w14:textId="77777777" w:rsidR="007C6D88" w:rsidRDefault="007C6D88" w:rsidP="00B01862">
            <w:pPr>
              <w:pStyle w:val="Paragraphedeliste"/>
              <w:numPr>
                <w:ilvl w:val="0"/>
                <w:numId w:val="1"/>
              </w:numPr>
              <w:tabs>
                <w:tab w:val="left" w:pos="178"/>
              </w:tabs>
              <w:ind w:left="320" w:hanging="284"/>
            </w:pPr>
            <w:r>
              <w:t xml:space="preserve">1 boite de gants à UU                                     </w:t>
            </w:r>
          </w:p>
          <w:p w14:paraId="2D19C796" w14:textId="5F5D6F89" w:rsidR="00B01862" w:rsidRPr="00262841" w:rsidRDefault="00B01862" w:rsidP="00B01862">
            <w:pPr>
              <w:pStyle w:val="Paragraphedeliste"/>
              <w:tabs>
                <w:tab w:val="left" w:pos="178"/>
              </w:tabs>
              <w:ind w:left="320"/>
            </w:pPr>
          </w:p>
        </w:tc>
      </w:tr>
      <w:tr w:rsidR="00B01862" w:rsidRPr="00832489" w14:paraId="0569170D" w14:textId="77777777" w:rsidTr="00B01862">
        <w:tc>
          <w:tcPr>
            <w:tcW w:w="10217" w:type="dxa"/>
            <w:gridSpan w:val="2"/>
            <w:shd w:val="clear" w:color="auto" w:fill="A6A6A6" w:themeFill="background1" w:themeFillShade="A6"/>
          </w:tcPr>
          <w:p w14:paraId="4B3E31C0" w14:textId="77777777" w:rsidR="00B01862" w:rsidRPr="009C1CEC" w:rsidRDefault="00B01862" w:rsidP="00B0186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C1CEC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9C1CEC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2C0781F2" w14:textId="77777777" w:rsidR="00B01862" w:rsidRPr="009C1CEC" w:rsidRDefault="00B01862" w:rsidP="00B0186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C1CEC">
              <w:rPr>
                <w:rFonts w:ascii="Times New Roman" w:eastAsia="Calibri" w:hAnsi="Times New Roman" w:cs="Times New Roman"/>
              </w:rPr>
              <w:t>Stylos de couleurs différentes ; Crayon noir HB (peu impor</w:t>
            </w:r>
            <w:bookmarkStart w:id="0" w:name="_GoBack"/>
            <w:bookmarkEnd w:id="0"/>
            <w:r w:rsidRPr="009C1CEC">
              <w:rPr>
                <w:rFonts w:ascii="Times New Roman" w:eastAsia="Calibri" w:hAnsi="Times New Roman" w:cs="Times New Roman"/>
              </w:rPr>
              <w:t>te le chiffre) ;</w:t>
            </w:r>
          </w:p>
          <w:p w14:paraId="185163A9" w14:textId="3710E9AC" w:rsidR="00B01862" w:rsidRDefault="00B01862" w:rsidP="00B01862">
            <w:pPr>
              <w:jc w:val="center"/>
            </w:pPr>
            <w:r w:rsidRPr="009C1CEC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9C1CEC">
              <w:rPr>
                <w:rFonts w:ascii="Calibri" w:eastAsia="Calibri" w:hAnsi="Calibri" w:cs="Times New Roman"/>
              </w:rPr>
              <w:t xml:space="preserve"> </w:t>
            </w:r>
            <w:r w:rsidRPr="009C1CEC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  <w:tr w:rsidR="00B01862" w:rsidRPr="0036372F" w14:paraId="4BF788E8" w14:textId="77777777" w:rsidTr="00B01862">
        <w:trPr>
          <w:trHeight w:val="737"/>
        </w:trPr>
        <w:tc>
          <w:tcPr>
            <w:tcW w:w="4350" w:type="dxa"/>
            <w:shd w:val="clear" w:color="auto" w:fill="A6A6A6" w:themeFill="background1" w:themeFillShade="A6"/>
            <w:vAlign w:val="center"/>
          </w:tcPr>
          <w:p w14:paraId="51382487" w14:textId="77777777" w:rsidR="00B01862" w:rsidRPr="00B01862" w:rsidRDefault="00B01862" w:rsidP="00B01862">
            <w:pPr>
              <w:rPr>
                <w:b/>
                <w:sz w:val="40"/>
              </w:rPr>
            </w:pPr>
            <w:r w:rsidRPr="00B01862">
              <w:rPr>
                <w:b/>
                <w:sz w:val="40"/>
              </w:rPr>
              <w:t>MATH</w:t>
            </w:r>
            <w:r w:rsidRPr="00B01862">
              <w:rPr>
                <w:b/>
                <w:sz w:val="40"/>
              </w:rPr>
              <w:t xml:space="preserve"> </w:t>
            </w:r>
          </w:p>
          <w:p w14:paraId="6B85A62D" w14:textId="76540F6C" w:rsidR="00B01862" w:rsidRPr="00B01862" w:rsidRDefault="00B01862" w:rsidP="00B01862">
            <w:pPr>
              <w:rPr>
                <w:b/>
                <w:sz w:val="40"/>
              </w:rPr>
            </w:pPr>
            <w:r w:rsidRPr="00B01862">
              <w:rPr>
                <w:b/>
                <w:sz w:val="40"/>
              </w:rPr>
              <w:t>SCIENCES</w:t>
            </w:r>
          </w:p>
        </w:tc>
        <w:tc>
          <w:tcPr>
            <w:tcW w:w="5867" w:type="dxa"/>
            <w:vAlign w:val="center"/>
          </w:tcPr>
          <w:p w14:paraId="0CCF9F9A" w14:textId="77777777" w:rsidR="00B01862" w:rsidRPr="00B01862" w:rsidRDefault="00B01862" w:rsidP="00B01862">
            <w:pPr>
              <w:rPr>
                <w:rFonts w:cstheme="minorHAnsi"/>
              </w:rPr>
            </w:pPr>
            <w:r w:rsidRPr="00B01862">
              <w:rPr>
                <w:rFonts w:cstheme="minorHAnsi"/>
              </w:rPr>
              <w:t>1 classeur, des transparents, des feuilles</w:t>
            </w:r>
          </w:p>
          <w:p w14:paraId="142A8840" w14:textId="11E08E5C" w:rsidR="00B01862" w:rsidRPr="00B01862" w:rsidRDefault="00B01862" w:rsidP="00B01862">
            <w:pPr>
              <w:rPr>
                <w:rFonts w:cstheme="minorHAnsi"/>
              </w:rPr>
            </w:pPr>
            <w:r w:rsidRPr="00B01862">
              <w:rPr>
                <w:rFonts w:cstheme="minorHAnsi"/>
              </w:rPr>
              <w:t xml:space="preserve">1 calculatrice scientifique « </w:t>
            </w:r>
            <w:r w:rsidRPr="00B01862">
              <w:rPr>
                <w:rFonts w:cstheme="minorHAnsi"/>
                <w:b/>
              </w:rPr>
              <w:t xml:space="preserve">collège </w:t>
            </w:r>
            <w:r w:rsidRPr="00B01862">
              <w:rPr>
                <w:rFonts w:cstheme="minorHAnsi"/>
              </w:rPr>
              <w:t>»</w:t>
            </w:r>
          </w:p>
          <w:p w14:paraId="0144EAFC" w14:textId="6EC21717" w:rsidR="00B01862" w:rsidRPr="00B01862" w:rsidRDefault="00B01862" w:rsidP="00B01862">
            <w:pPr>
              <w:rPr>
                <w:rFonts w:cstheme="minorHAnsi"/>
              </w:rPr>
            </w:pPr>
            <w:r w:rsidRPr="00B01862">
              <w:rPr>
                <w:rFonts w:cstheme="minorHAnsi"/>
              </w:rPr>
              <w:t>Petit matériel de dessin</w:t>
            </w:r>
          </w:p>
        </w:tc>
      </w:tr>
      <w:tr w:rsidR="00B01862" w:rsidRPr="0036372F" w14:paraId="23214294" w14:textId="77777777" w:rsidTr="00B01862">
        <w:trPr>
          <w:trHeight w:val="737"/>
        </w:trPr>
        <w:tc>
          <w:tcPr>
            <w:tcW w:w="4350" w:type="dxa"/>
            <w:shd w:val="clear" w:color="auto" w:fill="A6A6A6" w:themeFill="background1" w:themeFillShade="A6"/>
            <w:vAlign w:val="center"/>
          </w:tcPr>
          <w:p w14:paraId="10AE63E5" w14:textId="77777777" w:rsidR="00B01862" w:rsidRPr="00B01862" w:rsidRDefault="00B01862" w:rsidP="00B01862">
            <w:pPr>
              <w:rPr>
                <w:b/>
                <w:sz w:val="40"/>
              </w:rPr>
            </w:pPr>
            <w:r w:rsidRPr="00B01862">
              <w:rPr>
                <w:b/>
                <w:sz w:val="40"/>
              </w:rPr>
              <w:t>FRANÇAIS</w:t>
            </w:r>
          </w:p>
          <w:p w14:paraId="2A54469D" w14:textId="77777777" w:rsidR="00B01862" w:rsidRPr="00B01862" w:rsidRDefault="00B01862" w:rsidP="00B01862">
            <w:pPr>
              <w:rPr>
                <w:b/>
                <w:sz w:val="40"/>
              </w:rPr>
            </w:pPr>
            <w:r w:rsidRPr="00B01862">
              <w:rPr>
                <w:b/>
                <w:sz w:val="40"/>
              </w:rPr>
              <w:t>HISTOIRE</w:t>
            </w:r>
          </w:p>
          <w:p w14:paraId="0EB6814F" w14:textId="3410D009" w:rsidR="00B01862" w:rsidRPr="00B01862" w:rsidRDefault="00B01862" w:rsidP="00B01862">
            <w:pPr>
              <w:rPr>
                <w:b/>
                <w:sz w:val="40"/>
              </w:rPr>
            </w:pPr>
            <w:r w:rsidRPr="00B01862">
              <w:rPr>
                <w:b/>
                <w:sz w:val="40"/>
              </w:rPr>
              <w:t>GEO</w:t>
            </w:r>
            <w:r w:rsidRPr="00B01862">
              <w:rPr>
                <w:b/>
                <w:sz w:val="40"/>
              </w:rPr>
              <w:t>GRAPHIE</w:t>
            </w:r>
          </w:p>
        </w:tc>
        <w:tc>
          <w:tcPr>
            <w:tcW w:w="5867" w:type="dxa"/>
            <w:vAlign w:val="center"/>
          </w:tcPr>
          <w:p w14:paraId="59838E1D" w14:textId="77777777" w:rsidR="00B01862" w:rsidRPr="00B01862" w:rsidRDefault="00B01862" w:rsidP="00B01862">
            <w:pPr>
              <w:spacing w:after="160" w:line="256" w:lineRule="auto"/>
              <w:rPr>
                <w:rFonts w:cstheme="minorHAnsi"/>
                <w:szCs w:val="22"/>
              </w:rPr>
            </w:pPr>
            <w:r w:rsidRPr="00B01862">
              <w:rPr>
                <w:rFonts w:cstheme="minorHAnsi"/>
                <w:szCs w:val="22"/>
              </w:rPr>
              <w:t>2 classeurs souples (1 pour le français, 1 pour l’HGEMC)</w:t>
            </w:r>
          </w:p>
          <w:p w14:paraId="26EFD1BE" w14:textId="77777777" w:rsidR="00B01862" w:rsidRPr="00B01862" w:rsidRDefault="00B01862" w:rsidP="00B01862">
            <w:pPr>
              <w:spacing w:after="160" w:line="256" w:lineRule="auto"/>
              <w:rPr>
                <w:rFonts w:cstheme="minorHAnsi"/>
                <w:szCs w:val="22"/>
              </w:rPr>
            </w:pPr>
            <w:r w:rsidRPr="00B01862">
              <w:rPr>
                <w:rFonts w:cstheme="minorHAnsi"/>
                <w:szCs w:val="22"/>
              </w:rPr>
              <w:t>1 classeur à archive (restera à la maison le + souvent)</w:t>
            </w:r>
          </w:p>
          <w:p w14:paraId="594E2C61" w14:textId="77777777" w:rsidR="00B01862" w:rsidRPr="00B01862" w:rsidRDefault="00B01862" w:rsidP="00B01862">
            <w:pPr>
              <w:spacing w:after="160" w:line="256" w:lineRule="auto"/>
              <w:rPr>
                <w:rFonts w:cstheme="minorHAnsi"/>
                <w:szCs w:val="22"/>
              </w:rPr>
            </w:pPr>
            <w:r w:rsidRPr="00B01862">
              <w:rPr>
                <w:rFonts w:cstheme="minorHAnsi"/>
                <w:szCs w:val="22"/>
              </w:rPr>
              <w:t>1 lot de pochettes transparentes perforées</w:t>
            </w:r>
          </w:p>
          <w:p w14:paraId="27097495" w14:textId="77777777" w:rsidR="00B01862" w:rsidRPr="00B01862" w:rsidRDefault="00B01862" w:rsidP="00B01862">
            <w:pPr>
              <w:rPr>
                <w:rFonts w:cstheme="minorHAnsi"/>
                <w:szCs w:val="22"/>
              </w:rPr>
            </w:pPr>
            <w:r w:rsidRPr="00B01862">
              <w:rPr>
                <w:rFonts w:cstheme="minorHAnsi"/>
                <w:szCs w:val="22"/>
              </w:rPr>
              <w:t>Feuilles simples grands carreaux</w:t>
            </w:r>
          </w:p>
          <w:p w14:paraId="0A8B7557" w14:textId="30CA4ED2" w:rsidR="00B01862" w:rsidRPr="00B01862" w:rsidRDefault="00B01862" w:rsidP="00B01862">
            <w:pPr>
              <w:rPr>
                <w:rFonts w:cstheme="minorHAnsi"/>
              </w:rPr>
            </w:pPr>
            <w:r w:rsidRPr="00B01862">
              <w:rPr>
                <w:rFonts w:cstheme="minorHAnsi"/>
                <w:szCs w:val="22"/>
              </w:rPr>
              <w:t>Surligneurs</w:t>
            </w:r>
          </w:p>
        </w:tc>
      </w:tr>
      <w:tr w:rsidR="00B01862" w:rsidRPr="0036372F" w14:paraId="0700ABAB" w14:textId="77777777" w:rsidTr="00B01862">
        <w:trPr>
          <w:trHeight w:val="737"/>
        </w:trPr>
        <w:tc>
          <w:tcPr>
            <w:tcW w:w="4350" w:type="dxa"/>
            <w:shd w:val="clear" w:color="auto" w:fill="A6A6A6" w:themeFill="background1" w:themeFillShade="A6"/>
            <w:vAlign w:val="center"/>
          </w:tcPr>
          <w:p w14:paraId="70407FBA" w14:textId="3324E888" w:rsidR="00B01862" w:rsidRPr="00271729" w:rsidRDefault="00B01862" w:rsidP="00B01862">
            <w:pPr>
              <w:rPr>
                <w:b/>
                <w:sz w:val="56"/>
              </w:rPr>
            </w:pPr>
            <w:r w:rsidRPr="00B01862">
              <w:rPr>
                <w:b/>
                <w:sz w:val="56"/>
              </w:rPr>
              <w:t xml:space="preserve">LV1 (Anglais) </w:t>
            </w:r>
          </w:p>
        </w:tc>
        <w:tc>
          <w:tcPr>
            <w:tcW w:w="5867" w:type="dxa"/>
          </w:tcPr>
          <w:p w14:paraId="7570E4A6" w14:textId="16F1057F" w:rsidR="00B01862" w:rsidRPr="00B01862" w:rsidRDefault="00B01862" w:rsidP="00B01862">
            <w:pPr>
              <w:rPr>
                <w:rFonts w:cstheme="minorHAnsi"/>
              </w:rPr>
            </w:pPr>
            <w:r w:rsidRPr="00B01862">
              <w:rPr>
                <w:rFonts w:cstheme="minorHAnsi"/>
              </w:rPr>
              <w:t>-1 cahier grand format 96 pages (le même que l’année dernière si possible)</w:t>
            </w:r>
          </w:p>
        </w:tc>
      </w:tr>
      <w:tr w:rsidR="00C41731" w:rsidRPr="0036372F" w14:paraId="41534F16" w14:textId="77777777" w:rsidTr="00B01862">
        <w:trPr>
          <w:trHeight w:val="2505"/>
        </w:trPr>
        <w:tc>
          <w:tcPr>
            <w:tcW w:w="4350" w:type="dxa"/>
            <w:shd w:val="clear" w:color="auto" w:fill="A6A6A6" w:themeFill="background1" w:themeFillShade="A6"/>
            <w:vAlign w:val="center"/>
          </w:tcPr>
          <w:p w14:paraId="6BE30353" w14:textId="0887DB3C" w:rsidR="00C41731" w:rsidRPr="00271729" w:rsidRDefault="00271729" w:rsidP="00B01862">
            <w:pPr>
              <w:rPr>
                <w:b/>
                <w:sz w:val="56"/>
              </w:rPr>
            </w:pPr>
            <w:r w:rsidRPr="00271729">
              <w:rPr>
                <w:b/>
                <w:sz w:val="56"/>
              </w:rPr>
              <w:lastRenderedPageBreak/>
              <w:t>PSE</w:t>
            </w:r>
          </w:p>
        </w:tc>
        <w:tc>
          <w:tcPr>
            <w:tcW w:w="5867" w:type="dxa"/>
          </w:tcPr>
          <w:p w14:paraId="5ACA10B1" w14:textId="77777777" w:rsidR="00271729" w:rsidRDefault="00271729" w:rsidP="00B01862">
            <w:r>
              <w:t>-1 classeur souple A4 dos 4cm</w:t>
            </w:r>
          </w:p>
          <w:p w14:paraId="14EF42E0" w14:textId="77777777" w:rsidR="00271729" w:rsidRDefault="00271729" w:rsidP="00B01862">
            <w:r>
              <w:t>-1 classeur à archive</w:t>
            </w:r>
          </w:p>
          <w:p w14:paraId="39E5466B" w14:textId="77777777" w:rsidR="00271729" w:rsidRDefault="00271729" w:rsidP="00B01862">
            <w:r>
              <w:t>-1 jeu d’intercalaires de couleurs</w:t>
            </w:r>
          </w:p>
          <w:p w14:paraId="2BCB55CF" w14:textId="77777777" w:rsidR="00271729" w:rsidRDefault="00271729" w:rsidP="00B01862">
            <w:r>
              <w:t>-1 lot de pochettes transparentes</w:t>
            </w:r>
          </w:p>
          <w:p w14:paraId="32A79EFF" w14:textId="77777777" w:rsidR="00271729" w:rsidRDefault="00271729" w:rsidP="00B01862">
            <w:r>
              <w:t>-Feuilles simples grands carreaux</w:t>
            </w:r>
          </w:p>
          <w:p w14:paraId="638B6A56" w14:textId="77777777" w:rsidR="00271729" w:rsidRPr="0036372F" w:rsidRDefault="00271729" w:rsidP="00B01862">
            <w:r>
              <w:t>-Surligneurs</w:t>
            </w:r>
          </w:p>
          <w:p w14:paraId="55C841EF" w14:textId="7343A25F" w:rsidR="00271729" w:rsidRDefault="00271729" w:rsidP="00B01862">
            <w:pPr>
              <w:rPr>
                <w:b/>
                <w:i/>
              </w:rPr>
            </w:pPr>
            <w:r w:rsidRPr="00C41731">
              <w:rPr>
                <w:b/>
                <w:i/>
              </w:rPr>
              <w:t>Le Matériel peut être utilisé sur les deux ans si celui-ci n’est pas détérioré.</w:t>
            </w:r>
          </w:p>
          <w:p w14:paraId="04B91B37" w14:textId="77777777" w:rsidR="00271729" w:rsidRDefault="00271729" w:rsidP="00B01862">
            <w:pPr>
              <w:rPr>
                <w:rFonts w:asciiTheme="majorHAnsi" w:hAnsiTheme="majorHAnsi" w:cstheme="majorHAnsi"/>
                <w:b/>
                <w:i/>
                <w:szCs w:val="22"/>
                <w:u w:val="single"/>
              </w:rPr>
            </w:pPr>
          </w:p>
          <w:p w14:paraId="568912C1" w14:textId="5C58CD49" w:rsidR="00271729" w:rsidRPr="00271729" w:rsidRDefault="00271729" w:rsidP="00B01862">
            <w:pPr>
              <w:rPr>
                <w:rFonts w:asciiTheme="majorHAnsi" w:hAnsiTheme="majorHAnsi" w:cstheme="majorHAnsi"/>
                <w:b/>
                <w:i/>
                <w:szCs w:val="22"/>
                <w:u w:val="single"/>
              </w:rPr>
            </w:pPr>
            <w:r w:rsidRPr="00271729">
              <w:rPr>
                <w:rFonts w:asciiTheme="majorHAnsi" w:hAnsiTheme="majorHAnsi" w:cstheme="majorHAnsi"/>
                <w:b/>
                <w:i/>
                <w:szCs w:val="22"/>
                <w:u w:val="single"/>
              </w:rPr>
              <w:t>MANUELS :</w:t>
            </w:r>
          </w:p>
          <w:p w14:paraId="44DAC116" w14:textId="1AE1766E" w:rsidR="00271729" w:rsidRPr="00271729" w:rsidRDefault="00271729" w:rsidP="00B01862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71729">
              <w:rPr>
                <w:rFonts w:asciiTheme="majorHAnsi" w:hAnsiTheme="majorHAnsi" w:cstheme="majorHAnsi"/>
                <w:b/>
                <w:szCs w:val="22"/>
              </w:rPr>
              <w:t>Les nouveaux cahiers </w:t>
            </w:r>
          </w:p>
          <w:p w14:paraId="172E38DE" w14:textId="77777777" w:rsidR="00271729" w:rsidRPr="00271729" w:rsidRDefault="00271729" w:rsidP="00B01862">
            <w:pPr>
              <w:rPr>
                <w:rFonts w:asciiTheme="majorHAnsi" w:hAnsiTheme="majorHAnsi" w:cstheme="majorHAnsi"/>
                <w:b/>
                <w:szCs w:val="22"/>
              </w:rPr>
            </w:pPr>
            <w:r w:rsidRPr="00271729">
              <w:rPr>
                <w:rFonts w:asciiTheme="majorHAnsi" w:hAnsiTheme="majorHAnsi" w:cstheme="majorHAnsi"/>
                <w:b/>
                <w:szCs w:val="22"/>
              </w:rPr>
              <w:t xml:space="preserve">Prévention Santé </w:t>
            </w:r>
            <w:proofErr w:type="gramStart"/>
            <w:r w:rsidRPr="00271729">
              <w:rPr>
                <w:rFonts w:asciiTheme="majorHAnsi" w:hAnsiTheme="majorHAnsi" w:cstheme="majorHAnsi"/>
                <w:b/>
                <w:szCs w:val="22"/>
              </w:rPr>
              <w:t>Environnement  CAP</w:t>
            </w:r>
            <w:proofErr w:type="gramEnd"/>
            <w:r w:rsidRPr="00271729">
              <w:rPr>
                <w:rFonts w:asciiTheme="majorHAnsi" w:hAnsiTheme="majorHAnsi" w:cstheme="majorHAnsi"/>
                <w:b/>
                <w:szCs w:val="22"/>
              </w:rPr>
              <w:t xml:space="preserve"> (PSE)</w:t>
            </w:r>
          </w:p>
          <w:p w14:paraId="13089D0E" w14:textId="77777777" w:rsidR="00271729" w:rsidRDefault="00271729" w:rsidP="00B018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486840" w14:textId="76CC348B" w:rsidR="00271729" w:rsidRPr="00271729" w:rsidRDefault="00271729" w:rsidP="00B01862">
            <w:pPr>
              <w:rPr>
                <w:rFonts w:asciiTheme="majorHAnsi" w:hAnsiTheme="majorHAnsi" w:cstheme="majorHAnsi"/>
                <w:szCs w:val="22"/>
              </w:rPr>
            </w:pPr>
            <w:r w:rsidRPr="00271729">
              <w:rPr>
                <w:rFonts w:asciiTheme="majorHAnsi" w:hAnsiTheme="majorHAnsi" w:cstheme="majorHAnsi"/>
                <w:szCs w:val="22"/>
              </w:rPr>
              <w:t>E</w:t>
            </w:r>
            <w:r w:rsidRPr="00271729">
              <w:rPr>
                <w:rFonts w:asciiTheme="majorHAnsi" w:hAnsiTheme="majorHAnsi" w:cstheme="majorHAnsi"/>
                <w:szCs w:val="22"/>
              </w:rPr>
              <w:t>dition FOUCHER</w:t>
            </w:r>
          </w:p>
          <w:p w14:paraId="6BD443A7" w14:textId="77777777" w:rsidR="00271729" w:rsidRPr="00271729" w:rsidRDefault="00271729" w:rsidP="00B01862">
            <w:pPr>
              <w:rPr>
                <w:rFonts w:asciiTheme="majorHAnsi" w:hAnsiTheme="majorHAnsi" w:cstheme="majorHAnsi"/>
                <w:szCs w:val="22"/>
              </w:rPr>
            </w:pPr>
            <w:proofErr w:type="spellStart"/>
            <w:proofErr w:type="gramStart"/>
            <w:r w:rsidRPr="00271729">
              <w:rPr>
                <w:rFonts w:asciiTheme="majorHAnsi" w:hAnsiTheme="majorHAnsi" w:cstheme="majorHAnsi"/>
                <w:szCs w:val="22"/>
              </w:rPr>
              <w:t>Nuart</w:t>
            </w:r>
            <w:proofErr w:type="spellEnd"/>
            <w:r w:rsidRPr="00271729">
              <w:rPr>
                <w:rFonts w:asciiTheme="majorHAnsi" w:hAnsiTheme="majorHAnsi" w:cstheme="majorHAnsi"/>
                <w:szCs w:val="22"/>
              </w:rPr>
              <w:t>:</w:t>
            </w:r>
            <w:proofErr w:type="gramEnd"/>
            <w:r w:rsidRPr="00271729">
              <w:rPr>
                <w:rFonts w:asciiTheme="majorHAnsi" w:hAnsiTheme="majorHAnsi" w:cstheme="majorHAnsi"/>
                <w:szCs w:val="22"/>
              </w:rPr>
              <w:t xml:space="preserve"> 1536215</w:t>
            </w:r>
          </w:p>
          <w:p w14:paraId="111DD682" w14:textId="44987E34" w:rsidR="00271729" w:rsidRPr="00271729" w:rsidRDefault="00271729" w:rsidP="00B01862">
            <w:pPr>
              <w:rPr>
                <w:rFonts w:asciiTheme="majorHAnsi" w:hAnsiTheme="majorHAnsi" w:cstheme="majorHAnsi"/>
                <w:szCs w:val="22"/>
              </w:rPr>
            </w:pPr>
            <w:proofErr w:type="gramStart"/>
            <w:r w:rsidRPr="00271729">
              <w:rPr>
                <w:rFonts w:asciiTheme="majorHAnsi" w:hAnsiTheme="majorHAnsi" w:cstheme="majorHAnsi"/>
                <w:szCs w:val="22"/>
              </w:rPr>
              <w:t>ISBN:</w:t>
            </w:r>
            <w:proofErr w:type="gramEnd"/>
            <w:r w:rsidRPr="00271729">
              <w:rPr>
                <w:rFonts w:asciiTheme="majorHAnsi" w:hAnsiTheme="majorHAnsi" w:cstheme="majorHAnsi"/>
                <w:szCs w:val="22"/>
              </w:rPr>
              <w:t xml:space="preserve"> 978-2-216-16472-1</w:t>
            </w:r>
          </w:p>
          <w:p w14:paraId="770E9F17" w14:textId="77777777" w:rsidR="00C41731" w:rsidRDefault="00C41731" w:rsidP="00B01862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Manuel valable sur les deux ans !</w:t>
            </w:r>
          </w:p>
          <w:p w14:paraId="7F036C01" w14:textId="292E7A17" w:rsidR="00B01862" w:rsidRPr="00C41731" w:rsidRDefault="00B01862" w:rsidP="00B01862">
            <w:pPr>
              <w:rPr>
                <w:b/>
                <w:u w:val="single"/>
              </w:rPr>
            </w:pPr>
          </w:p>
        </w:tc>
      </w:tr>
      <w:tr w:rsidR="00271729" w:rsidRPr="0036372F" w14:paraId="47B6D6F5" w14:textId="77777777" w:rsidTr="00B01862">
        <w:trPr>
          <w:trHeight w:val="737"/>
        </w:trPr>
        <w:tc>
          <w:tcPr>
            <w:tcW w:w="4350" w:type="dxa"/>
            <w:shd w:val="clear" w:color="auto" w:fill="A6A6A6" w:themeFill="background1" w:themeFillShade="A6"/>
            <w:vAlign w:val="center"/>
          </w:tcPr>
          <w:p w14:paraId="2767BC2A" w14:textId="77777777" w:rsidR="00271729" w:rsidRPr="00B01862" w:rsidRDefault="00271729" w:rsidP="00B01862">
            <w:pPr>
              <w:rPr>
                <w:rFonts w:cstheme="minorHAnsi"/>
                <w:b/>
                <w:sz w:val="48"/>
                <w:szCs w:val="28"/>
              </w:rPr>
            </w:pPr>
            <w:r w:rsidRPr="00B01862">
              <w:rPr>
                <w:rFonts w:cstheme="minorHAnsi"/>
                <w:b/>
                <w:sz w:val="48"/>
                <w:szCs w:val="28"/>
              </w:rPr>
              <w:t xml:space="preserve">ARTS </w:t>
            </w:r>
          </w:p>
          <w:p w14:paraId="58531F30" w14:textId="51AA66C2" w:rsidR="00271729" w:rsidRDefault="00271729" w:rsidP="00B01862">
            <w:r w:rsidRPr="00B01862">
              <w:rPr>
                <w:rFonts w:cstheme="minorHAnsi"/>
                <w:b/>
                <w:sz w:val="48"/>
                <w:szCs w:val="28"/>
              </w:rPr>
              <w:t>APPLIQUES</w:t>
            </w:r>
          </w:p>
        </w:tc>
        <w:tc>
          <w:tcPr>
            <w:tcW w:w="5867" w:type="dxa"/>
            <w:vAlign w:val="center"/>
          </w:tcPr>
          <w:p w14:paraId="1134EF9B" w14:textId="77777777" w:rsidR="00271729" w:rsidRPr="00FD137E" w:rsidRDefault="00271729" w:rsidP="00B01862">
            <w:pPr>
              <w:spacing w:line="259" w:lineRule="auto"/>
              <w:rPr>
                <w:rFonts w:cstheme="minorHAnsi"/>
              </w:rPr>
            </w:pPr>
            <w:r w:rsidRPr="00FD137E">
              <w:rPr>
                <w:rFonts w:cstheme="minorHAnsi"/>
              </w:rPr>
              <w:t>1 Pochette de feuilles de dessin de</w:t>
            </w:r>
            <w:r>
              <w:rPr>
                <w:rFonts w:cstheme="minorHAnsi"/>
              </w:rPr>
              <w:t xml:space="preserve"> </w:t>
            </w:r>
            <w:r w:rsidRPr="00FD137E">
              <w:rPr>
                <w:rFonts w:cstheme="minorHAnsi"/>
              </w:rPr>
              <w:t xml:space="preserve">format A3 (42 X 29.7) </w:t>
            </w:r>
          </w:p>
          <w:p w14:paraId="36D8B998" w14:textId="06FA344A" w:rsidR="00271729" w:rsidRPr="00FD137E" w:rsidRDefault="00271729" w:rsidP="00B01862">
            <w:pPr>
              <w:spacing w:line="259" w:lineRule="auto"/>
              <w:rPr>
                <w:rFonts w:cstheme="minorHAnsi"/>
              </w:rPr>
            </w:pPr>
            <w:proofErr w:type="gramStart"/>
            <w:r w:rsidRPr="00FD137E">
              <w:rPr>
                <w:rFonts w:cstheme="minorHAnsi"/>
              </w:rPr>
              <w:t>Un porte vue</w:t>
            </w:r>
            <w:proofErr w:type="gramEnd"/>
            <w:r w:rsidRPr="00FD137E">
              <w:rPr>
                <w:rFonts w:cstheme="minorHAnsi"/>
              </w:rPr>
              <w:t xml:space="preserve"> ou un cahier classeur muni de pochettes transparentes</w:t>
            </w:r>
          </w:p>
          <w:p w14:paraId="3354BD1C" w14:textId="77777777" w:rsidR="00271729" w:rsidRPr="00FD137E" w:rsidRDefault="00271729" w:rsidP="00B01862">
            <w:pPr>
              <w:spacing w:line="259" w:lineRule="auto"/>
              <w:rPr>
                <w:rFonts w:cstheme="minorHAnsi"/>
              </w:rPr>
            </w:pPr>
            <w:r w:rsidRPr="00FD137E">
              <w:rPr>
                <w:rFonts w:cstheme="minorHAnsi"/>
              </w:rPr>
              <w:t>Une pochette de crayons de couleurs (</w:t>
            </w:r>
            <w:proofErr w:type="spellStart"/>
            <w:r w:rsidRPr="00FD137E">
              <w:rPr>
                <w:rFonts w:cstheme="minorHAnsi"/>
              </w:rPr>
              <w:t>Tropicolor</w:t>
            </w:r>
            <w:proofErr w:type="spellEnd"/>
            <w:r w:rsidRPr="00FD137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- </w:t>
            </w:r>
            <w:r w:rsidRPr="00FD137E">
              <w:rPr>
                <w:rFonts w:cstheme="minorHAnsi"/>
              </w:rPr>
              <w:t>2 Crayons à papier (HB et 2B)</w:t>
            </w:r>
          </w:p>
          <w:p w14:paraId="07E06CB3" w14:textId="54E79A30" w:rsidR="00271729" w:rsidRPr="009345F0" w:rsidRDefault="00271729" w:rsidP="00B018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137E">
              <w:rPr>
                <w:rFonts w:cstheme="minorHAnsi"/>
              </w:rPr>
              <w:t>Une gomme blanche</w:t>
            </w:r>
            <w:r>
              <w:rPr>
                <w:rFonts w:cstheme="minorHAnsi"/>
              </w:rPr>
              <w:t xml:space="preserve"> – </w:t>
            </w:r>
            <w:r w:rsidRPr="00FD137E">
              <w:rPr>
                <w:rFonts w:cstheme="minorHAnsi"/>
              </w:rPr>
              <w:t>Ciseaux</w:t>
            </w:r>
            <w:r>
              <w:rPr>
                <w:rFonts w:cstheme="minorHAnsi"/>
              </w:rPr>
              <w:t xml:space="preserve"> – </w:t>
            </w:r>
            <w:r w:rsidRPr="00FD137E">
              <w:rPr>
                <w:rFonts w:cstheme="minorHAnsi"/>
              </w:rPr>
              <w:t>Colle</w:t>
            </w:r>
            <w:r>
              <w:rPr>
                <w:rFonts w:cstheme="minorHAnsi"/>
              </w:rPr>
              <w:t xml:space="preserve"> - </w:t>
            </w:r>
            <w:r w:rsidRPr="00FD137E">
              <w:rPr>
                <w:rFonts w:cstheme="minorHAnsi"/>
              </w:rPr>
              <w:t>Une clé USB 8 Go</w:t>
            </w:r>
          </w:p>
        </w:tc>
      </w:tr>
      <w:tr w:rsidR="00271729" w:rsidRPr="0036372F" w14:paraId="33153E71" w14:textId="77777777" w:rsidTr="00B01862">
        <w:trPr>
          <w:trHeight w:val="737"/>
        </w:trPr>
        <w:tc>
          <w:tcPr>
            <w:tcW w:w="4350" w:type="dxa"/>
            <w:shd w:val="clear" w:color="auto" w:fill="A6A6A6" w:themeFill="background1" w:themeFillShade="A6"/>
            <w:vAlign w:val="center"/>
          </w:tcPr>
          <w:p w14:paraId="210E0CF9" w14:textId="5412F40F" w:rsidR="00271729" w:rsidRPr="00B01862" w:rsidRDefault="00271729" w:rsidP="00B01862">
            <w:pPr>
              <w:rPr>
                <w:sz w:val="32"/>
              </w:rPr>
            </w:pPr>
            <w:r w:rsidRPr="00B01862">
              <w:rPr>
                <w:rFonts w:cstheme="minorHAnsi"/>
                <w:b/>
                <w:sz w:val="32"/>
                <w:szCs w:val="22"/>
              </w:rPr>
              <w:t>CHEF D’ŒUVRE</w:t>
            </w:r>
          </w:p>
        </w:tc>
        <w:tc>
          <w:tcPr>
            <w:tcW w:w="5867" w:type="dxa"/>
            <w:vAlign w:val="center"/>
          </w:tcPr>
          <w:p w14:paraId="7629CE5E" w14:textId="77777777" w:rsidR="00271729" w:rsidRPr="00B01862" w:rsidRDefault="00271729" w:rsidP="00B01862">
            <w:pPr>
              <w:rPr>
                <w:rFonts w:cstheme="minorHAnsi"/>
                <w:szCs w:val="22"/>
              </w:rPr>
            </w:pPr>
            <w:r w:rsidRPr="00B01862">
              <w:rPr>
                <w:rFonts w:cstheme="minorHAnsi"/>
                <w:szCs w:val="22"/>
              </w:rPr>
              <w:t>Porte-vues de 80 vues</w:t>
            </w:r>
          </w:p>
          <w:p w14:paraId="33147690" w14:textId="3CDEF412" w:rsidR="00271729" w:rsidRPr="00B01862" w:rsidRDefault="00271729" w:rsidP="00B01862">
            <w:pPr>
              <w:rPr>
                <w:rFonts w:cstheme="minorHAnsi"/>
                <w:b/>
                <w:szCs w:val="22"/>
              </w:rPr>
            </w:pPr>
            <w:r w:rsidRPr="00B01862">
              <w:rPr>
                <w:rFonts w:cstheme="minorHAnsi"/>
                <w:szCs w:val="22"/>
              </w:rPr>
              <w:t>1 paquet de feuilles mobiles simples</w:t>
            </w:r>
          </w:p>
        </w:tc>
      </w:tr>
      <w:tr w:rsidR="00271729" w:rsidRPr="0036372F" w14:paraId="10FC919F" w14:textId="77777777" w:rsidTr="00B01862">
        <w:trPr>
          <w:trHeight w:val="737"/>
        </w:trPr>
        <w:tc>
          <w:tcPr>
            <w:tcW w:w="4350" w:type="dxa"/>
            <w:shd w:val="clear" w:color="auto" w:fill="A6A6A6" w:themeFill="background1" w:themeFillShade="A6"/>
            <w:vAlign w:val="center"/>
          </w:tcPr>
          <w:p w14:paraId="50461D32" w14:textId="77777777" w:rsidR="00271729" w:rsidRPr="00B01862" w:rsidRDefault="00271729" w:rsidP="00B01862">
            <w:pPr>
              <w:rPr>
                <w:rFonts w:cstheme="minorHAnsi"/>
                <w:b/>
                <w:sz w:val="32"/>
                <w:szCs w:val="28"/>
              </w:rPr>
            </w:pPr>
            <w:r w:rsidRPr="00B01862">
              <w:rPr>
                <w:rFonts w:cstheme="minorHAnsi"/>
                <w:b/>
                <w:sz w:val="32"/>
                <w:szCs w:val="28"/>
              </w:rPr>
              <w:t xml:space="preserve">DISPOSITIF ULIS </w:t>
            </w:r>
          </w:p>
          <w:p w14:paraId="3F94F850" w14:textId="2CDAEC05" w:rsidR="00271729" w:rsidRPr="00B01862" w:rsidRDefault="00271729" w:rsidP="00B01862">
            <w:pPr>
              <w:rPr>
                <w:sz w:val="32"/>
              </w:rPr>
            </w:pPr>
            <w:r w:rsidRPr="00B01862">
              <w:rPr>
                <w:rFonts w:cstheme="minorHAnsi"/>
                <w:b/>
                <w:sz w:val="32"/>
                <w:szCs w:val="28"/>
              </w:rPr>
              <w:t>(Elève notifié)</w:t>
            </w:r>
          </w:p>
        </w:tc>
        <w:tc>
          <w:tcPr>
            <w:tcW w:w="5867" w:type="dxa"/>
            <w:vAlign w:val="center"/>
          </w:tcPr>
          <w:p w14:paraId="659D4206" w14:textId="77777777" w:rsidR="00271729" w:rsidRPr="00B01862" w:rsidRDefault="00271729" w:rsidP="00B01862">
            <w:pPr>
              <w:rPr>
                <w:rFonts w:cstheme="minorHAnsi"/>
                <w:szCs w:val="22"/>
              </w:rPr>
            </w:pPr>
            <w:r w:rsidRPr="00B01862">
              <w:rPr>
                <w:rFonts w:cstheme="minorHAnsi"/>
                <w:szCs w:val="22"/>
              </w:rPr>
              <w:t>1 porte-vues 80 vues</w:t>
            </w:r>
          </w:p>
          <w:p w14:paraId="5106E7EF" w14:textId="5CFAC196" w:rsidR="00271729" w:rsidRPr="00B01862" w:rsidRDefault="00271729" w:rsidP="00B01862">
            <w:pPr>
              <w:rPr>
                <w:rFonts w:cstheme="minorHAnsi"/>
                <w:b/>
                <w:szCs w:val="22"/>
              </w:rPr>
            </w:pPr>
            <w:r w:rsidRPr="00B01862">
              <w:rPr>
                <w:rFonts w:cstheme="minorHAnsi"/>
                <w:szCs w:val="22"/>
              </w:rPr>
              <w:t>1 chemise à élastique</w:t>
            </w:r>
          </w:p>
        </w:tc>
      </w:tr>
    </w:tbl>
    <w:p w14:paraId="57010AE1" w14:textId="54FE086E" w:rsidR="00386130" w:rsidRPr="00E17469" w:rsidRDefault="00386130" w:rsidP="007C6D88">
      <w:pPr>
        <w:rPr>
          <w:b/>
          <w:sz w:val="36"/>
          <w:szCs w:val="36"/>
        </w:rPr>
      </w:pPr>
    </w:p>
    <w:p w14:paraId="4A4B27B5" w14:textId="77777777" w:rsidR="00C60786" w:rsidRPr="0036372F" w:rsidRDefault="00C60786">
      <w:pPr>
        <w:rPr>
          <w:b/>
          <w:u w:val="single"/>
        </w:rPr>
      </w:pPr>
    </w:p>
    <w:sectPr w:rsidR="00C60786" w:rsidRPr="0036372F" w:rsidSect="00363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15646"/>
    <w:multiLevelType w:val="hybridMultilevel"/>
    <w:tmpl w:val="62A6E348"/>
    <w:lvl w:ilvl="0" w:tplc="52D083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30"/>
    <w:rsid w:val="00111A4A"/>
    <w:rsid w:val="00271729"/>
    <w:rsid w:val="0036372F"/>
    <w:rsid w:val="00386130"/>
    <w:rsid w:val="003C6F49"/>
    <w:rsid w:val="007C6D88"/>
    <w:rsid w:val="007E6A34"/>
    <w:rsid w:val="00B01862"/>
    <w:rsid w:val="00C41731"/>
    <w:rsid w:val="00C60786"/>
    <w:rsid w:val="00CF00EF"/>
    <w:rsid w:val="00D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D02E"/>
  <w15:chartTrackingRefBased/>
  <w15:docId w15:val="{71B0072E-8115-4709-89FE-9690AE3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13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13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Boecasse</dc:creator>
  <cp:keywords/>
  <dc:description/>
  <cp:lastModifiedBy>Vie Scolaire</cp:lastModifiedBy>
  <cp:revision>2</cp:revision>
  <cp:lastPrinted>2022-06-27T10:06:00Z</cp:lastPrinted>
  <dcterms:created xsi:type="dcterms:W3CDTF">2022-06-27T10:18:00Z</dcterms:created>
  <dcterms:modified xsi:type="dcterms:W3CDTF">2022-06-27T10:18:00Z</dcterms:modified>
</cp:coreProperties>
</file>